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793EB" w14:textId="7243C3D3" w:rsidR="008E54BA" w:rsidRPr="008B1439" w:rsidRDefault="00F24A6C" w:rsidP="00426A60">
      <w:pPr>
        <w:pStyle w:val="Title"/>
        <w:spacing w:before="0"/>
        <w:contextualSpacing w:val="0"/>
      </w:pPr>
      <w:r>
        <w:t>Duplication Roadmap</w:t>
      </w:r>
    </w:p>
    <w:p w14:paraId="4A42A28B" w14:textId="77777777" w:rsidR="008E54BA" w:rsidRPr="008B1439" w:rsidRDefault="008E54BA" w:rsidP="00AC29F3">
      <w:pPr>
        <w:pStyle w:val="Heading1"/>
      </w:pPr>
      <w:r w:rsidRPr="008B1439">
        <w:t xml:space="preserve">Process </w:t>
      </w:r>
      <w:r w:rsidR="00354D90" w:rsidRPr="008B1439">
        <w:t>o</w:t>
      </w:r>
      <w:r w:rsidRPr="008B1439">
        <w:t>verview</w:t>
      </w:r>
    </w:p>
    <w:p w14:paraId="2081E984" w14:textId="1E02A3E0" w:rsidR="00C920FE" w:rsidRDefault="00F24A6C" w:rsidP="00F24A6C">
      <w:r>
        <w:t>This questionnaire is intended to help guide you through planning your implementation of a Duplication service model using Scribe or Gutenberg, including generating estimate</w:t>
      </w:r>
      <w:r w:rsidR="00ED1A60">
        <w:t>s</w:t>
      </w:r>
      <w:r>
        <w:t xml:space="preserve"> of supplies needed for the initial stage</w:t>
      </w:r>
      <w:r w:rsidR="00ED1A60">
        <w:t>s, specific goals, and action items</w:t>
      </w:r>
      <w:r w:rsidR="002D3C5F">
        <w:t>.</w:t>
      </w:r>
    </w:p>
    <w:p w14:paraId="794CFFBD" w14:textId="0B6ADC3B" w:rsidR="00BA71CF" w:rsidRDefault="00BA71CF" w:rsidP="00F24A6C">
      <w:r>
        <w:t xml:space="preserve">If you would like to read about North Carolina’s journey through these stages, Craig wrote about their Scribe implementation in the </w:t>
      </w:r>
      <w:hyperlink r:id="rId8" w:history="1">
        <w:r w:rsidRPr="00BA71CF">
          <w:rPr>
            <w:rStyle w:val="Hyperlink"/>
          </w:rPr>
          <w:t>Notes From the Scribe</w:t>
        </w:r>
      </w:hyperlink>
      <w:r>
        <w:t xml:space="preserve"> series.</w:t>
      </w:r>
    </w:p>
    <w:p w14:paraId="5946DDEF" w14:textId="07E58417" w:rsidR="00F24A6C" w:rsidRDefault="00F24A6C" w:rsidP="00F24A6C">
      <w:pPr>
        <w:pStyle w:val="Heading1"/>
      </w:pPr>
      <w:r>
        <w:t>Prerequisites</w:t>
      </w:r>
    </w:p>
    <w:p w14:paraId="6501117D" w14:textId="4F5668E3" w:rsidR="00ED1A60" w:rsidRPr="00ED1A60" w:rsidRDefault="00F24A6C" w:rsidP="00ED1A60">
      <w:r>
        <w:t>You must be using KLAS Version 7.7 before you can move forward with Duplication. The testing phase of implementing v7.7 also gives your KLAS Administrators and Reader Advisors a chance to start getting familiar with the Service Queue and Duplication Orders tabs, which are integral to Duplication Service.</w:t>
      </w:r>
      <w:r w:rsidR="0024341A">
        <w:t xml:space="preserve"> </w:t>
      </w:r>
      <w:r w:rsidR="00ED1A60">
        <w:br w:type="page"/>
      </w:r>
    </w:p>
    <w:p w14:paraId="790BA868" w14:textId="50DDB8A2" w:rsidR="00F24A6C" w:rsidRDefault="00F24A6C" w:rsidP="00F24A6C">
      <w:pPr>
        <w:pStyle w:val="Heading1"/>
      </w:pPr>
      <w:r>
        <w:lastRenderedPageBreak/>
        <w:t>Phase 0 – Staff Pilot</w:t>
      </w:r>
    </w:p>
    <w:p w14:paraId="663BD83B" w14:textId="12E6F022" w:rsidR="00F24A6C" w:rsidRDefault="00F24A6C" w:rsidP="00F24A6C">
      <w:r>
        <w:t>This phase is not required, but is recommended. Taking the time to start with a “Staff Pilot</w:t>
      </w:r>
      <w:r w:rsidR="0095639E">
        <w:t>,</w:t>
      </w:r>
      <w:r>
        <w:t>”</w:t>
      </w:r>
      <w:r w:rsidR="0095639E">
        <w:t xml:space="preserve"> in which you circulate the cartridges internally among staff and volunteers,</w:t>
      </w:r>
      <w:r>
        <w:t xml:space="preserve"> allows you to more thoroughly test set-up before anything goes out to patrons.</w:t>
      </w:r>
    </w:p>
    <w:p w14:paraId="769CB6AC" w14:textId="5CFFA457" w:rsidR="00ED1A60" w:rsidRDefault="00ED1A60" w:rsidP="00F24A6C">
      <w:r>
        <w:t>Review these potential goals for a Staff Pilot and rank them by how important they are for your implementation process.</w:t>
      </w:r>
    </w:p>
    <w:p w14:paraId="4D23B546" w14:textId="340B19DC" w:rsidR="00F24A6C" w:rsidRDefault="00F24A6C" w:rsidP="001071B2">
      <w:pPr>
        <w:pStyle w:val="ListParagraph"/>
        <w:numPr>
          <w:ilvl w:val="0"/>
          <w:numId w:val="32"/>
        </w:numPr>
        <w:ind w:left="360"/>
      </w:pPr>
      <w:r>
        <w:t>Build staff buy-in</w:t>
      </w:r>
      <w:r w:rsidR="006203E8">
        <w:t xml:space="preserve"> by letting them experience the process and get used to new </w:t>
      </w:r>
      <w:r w:rsidR="00C920FE">
        <w:t>terminology</w:t>
      </w:r>
    </w:p>
    <w:p w14:paraId="3BB9212A" w14:textId="715EA91A" w:rsidR="00F24A6C" w:rsidRDefault="00ED1A60" w:rsidP="001071B2">
      <w:pPr>
        <w:pStyle w:val="ListParagraph"/>
        <w:numPr>
          <w:ilvl w:val="0"/>
          <w:numId w:val="32"/>
        </w:numPr>
        <w:ind w:left="360"/>
      </w:pPr>
      <w:r>
        <w:t>Have</w:t>
      </w:r>
      <w:r w:rsidR="00F24A6C">
        <w:t xml:space="preserve"> RAs practice set-up procedure</w:t>
      </w:r>
      <w:r w:rsidR="006203E8">
        <w:t xml:space="preserve"> and b</w:t>
      </w:r>
      <w:r w:rsidR="00F24A6C">
        <w:t>uild familiarity with new screens and processes</w:t>
      </w:r>
    </w:p>
    <w:p w14:paraId="1C3A2744" w14:textId="009C0176" w:rsidR="00F24A6C" w:rsidRDefault="00C920FE" w:rsidP="001071B2">
      <w:pPr>
        <w:pStyle w:val="ListParagraph"/>
        <w:numPr>
          <w:ilvl w:val="0"/>
          <w:numId w:val="32"/>
        </w:numPr>
        <w:ind w:left="360"/>
      </w:pPr>
      <w:r>
        <w:t>Fully t</w:t>
      </w:r>
      <w:r w:rsidR="00ED1A60">
        <w:t xml:space="preserve">est </w:t>
      </w:r>
      <w:r w:rsidR="00F24A6C">
        <w:t>automatic selection criteria</w:t>
      </w:r>
      <w:r w:rsidR="006203E8">
        <w:t xml:space="preserve">, building RA understanding and allowing admins to tweak settings </w:t>
      </w:r>
      <w:r w:rsidR="008D36D3">
        <w:t>to</w:t>
      </w:r>
      <w:r w:rsidR="006203E8">
        <w:t xml:space="preserve"> better fit</w:t>
      </w:r>
      <w:r w:rsidR="008D36D3">
        <w:t xml:space="preserve"> your library</w:t>
      </w:r>
    </w:p>
    <w:p w14:paraId="0AABB3AD" w14:textId="5EF1D77B" w:rsidR="006203E8" w:rsidRDefault="00ED1A60" w:rsidP="001071B2">
      <w:pPr>
        <w:pStyle w:val="ListParagraph"/>
        <w:numPr>
          <w:ilvl w:val="0"/>
          <w:numId w:val="32"/>
        </w:numPr>
        <w:ind w:left="360"/>
      </w:pPr>
      <w:r>
        <w:t>Have</w:t>
      </w:r>
      <w:r w:rsidR="006203E8">
        <w:t xml:space="preserve"> </w:t>
      </w:r>
      <w:r w:rsidR="008D36D3">
        <w:t>c</w:t>
      </w:r>
      <w:r w:rsidR="006203E8">
        <w:t xml:space="preserve">irculation staff practice duplication processes, get familiar with new equipment, </w:t>
      </w:r>
      <w:r>
        <w:t>&amp;</w:t>
      </w:r>
      <w:r w:rsidR="006203E8">
        <w:t xml:space="preserve"> address any process errors before cartridges start going to patrons</w:t>
      </w:r>
    </w:p>
    <w:p w14:paraId="7EE47C8C" w14:textId="40106D19" w:rsidR="001071B2" w:rsidRDefault="001071B2" w:rsidP="001071B2">
      <w:pPr>
        <w:pStyle w:val="ListParagraph"/>
        <w:numPr>
          <w:ilvl w:val="0"/>
          <w:numId w:val="32"/>
        </w:numPr>
        <w:tabs>
          <w:tab w:val="right" w:leader="underscore" w:pos="8633"/>
        </w:tabs>
        <w:ind w:left="360"/>
      </w:pPr>
      <w:r>
        <w:t>Other:</w:t>
      </w:r>
      <w:r>
        <w:tab/>
      </w:r>
    </w:p>
    <w:p w14:paraId="51363957" w14:textId="1928B88F" w:rsidR="001071B2" w:rsidRDefault="001071B2" w:rsidP="001071B2">
      <w:pPr>
        <w:tabs>
          <w:tab w:val="right" w:leader="underscore" w:pos="8633"/>
        </w:tabs>
      </w:pPr>
      <w:r w:rsidRPr="001071B2">
        <w:rPr>
          <w:b/>
          <w:bCs/>
        </w:rPr>
        <w:t>Q. 0-1</w:t>
      </w:r>
      <w:r>
        <w:t xml:space="preserve"> Do you think a Staff Pilot would be helpful for you? </w:t>
      </w:r>
      <w:r w:rsidR="00C920FE">
        <w:t>If so, w</w:t>
      </w:r>
      <w:r>
        <w:t>ould you prefer to use the Preview database (so that you can freely experiment with settings and your statistics are unaffected) or Live (so you are sure that you are testing the “real” set-up)?</w:t>
      </w:r>
    </w:p>
    <w:p w14:paraId="7336B64C" w14:textId="23CB7B65" w:rsidR="006203E8" w:rsidRDefault="006203E8" w:rsidP="006203E8">
      <w:pPr>
        <w:tabs>
          <w:tab w:val="right" w:leader="underscore" w:pos="9360"/>
        </w:tabs>
      </w:pPr>
      <w:r w:rsidRPr="006203E8">
        <w:rPr>
          <w:b/>
          <w:bCs/>
        </w:rPr>
        <w:t>Q</w:t>
      </w:r>
      <w:r>
        <w:rPr>
          <w:b/>
          <w:bCs/>
        </w:rPr>
        <w:t>. 0-</w:t>
      </w:r>
      <w:r w:rsidR="001071B2">
        <w:rPr>
          <w:b/>
          <w:bCs/>
        </w:rPr>
        <w:t>2</w:t>
      </w:r>
      <w:r>
        <w:t xml:space="preserve"> How many staff members and library volunteers could participate in a staff pilot? </w:t>
      </w:r>
    </w:p>
    <w:p w14:paraId="4F0D494B" w14:textId="450090E5" w:rsidR="001071B2" w:rsidRDefault="001071B2" w:rsidP="001071B2">
      <w:r>
        <w:t>Because cartridges used in the Staff Pilot are only circulated internally, it c</w:t>
      </w:r>
      <w:r w:rsidRPr="001071B2">
        <w:t>an be completed with minimal supplies</w:t>
      </w:r>
      <w:r>
        <w:t>. If no or few labels are available, you can use Dymo labels or similar, or even skip labeling at this stage.</w:t>
      </w:r>
    </w:p>
    <w:p w14:paraId="2E6DE451" w14:textId="05C8DDEC" w:rsidR="006203E8" w:rsidRDefault="006203E8" w:rsidP="00C920FE">
      <w:pPr>
        <w:tabs>
          <w:tab w:val="right" w:leader="underscore" w:pos="9360"/>
        </w:tabs>
      </w:pPr>
      <w:r w:rsidRPr="006203E8">
        <w:rPr>
          <w:b/>
          <w:bCs/>
        </w:rPr>
        <w:t>Q. 0-</w:t>
      </w:r>
      <w:r w:rsidR="001071B2">
        <w:rPr>
          <w:b/>
          <w:bCs/>
        </w:rPr>
        <w:t>3</w:t>
      </w:r>
      <w:r>
        <w:t xml:space="preserve"> How many </w:t>
      </w:r>
      <w:r w:rsidR="00C920FE">
        <w:t>supplies do you have on hand? What type of labeling will you use?</w:t>
      </w:r>
    </w:p>
    <w:p w14:paraId="1D085E5F" w14:textId="366C1854" w:rsidR="00C920FE" w:rsidRPr="00C920FE" w:rsidRDefault="00C920FE" w:rsidP="00C920FE">
      <w:r>
        <w:t>A lot of things are influenced by the number of titles included on each cartridge, including the default Service Queue size and how long it takes for cartridges to be read and returned.</w:t>
      </w:r>
    </w:p>
    <w:p w14:paraId="38426C1E" w14:textId="017758E4" w:rsidR="00B31423" w:rsidRDefault="0024341A" w:rsidP="00C920FE">
      <w:pPr>
        <w:tabs>
          <w:tab w:val="right" w:leader="underscore" w:pos="9360"/>
        </w:tabs>
      </w:pPr>
      <w:r>
        <w:rPr>
          <w:b/>
          <w:bCs/>
        </w:rPr>
        <w:t>Q. 0-</w:t>
      </w:r>
      <w:r w:rsidR="00C920FE">
        <w:rPr>
          <w:b/>
          <w:bCs/>
        </w:rPr>
        <w:t>4</w:t>
      </w:r>
      <w:r>
        <w:rPr>
          <w:b/>
          <w:bCs/>
        </w:rPr>
        <w:t xml:space="preserve"> </w:t>
      </w:r>
      <w:r w:rsidR="00C920FE">
        <w:t>What will be your “starting point” for titles per cartridge</w:t>
      </w:r>
      <w:r>
        <w:t>?</w:t>
      </w:r>
      <w:r w:rsidR="00B31423">
        <w:t xml:space="preserve"> How many cartridges would you like each participant to be able to have out at once?</w:t>
      </w:r>
    </w:p>
    <w:p w14:paraId="52FF3E5F" w14:textId="3AD30C7C" w:rsidR="00C920FE" w:rsidRDefault="00B31423" w:rsidP="00C920FE">
      <w:pPr>
        <w:tabs>
          <w:tab w:val="right" w:leader="underscore" w:pos="9360"/>
        </w:tabs>
      </w:pPr>
      <w:r w:rsidRPr="00B31423">
        <w:rPr>
          <w:b/>
          <w:bCs/>
        </w:rPr>
        <w:t>Q. 0-5</w:t>
      </w:r>
      <w:r>
        <w:t xml:space="preserve"> </w:t>
      </w:r>
      <w:r w:rsidR="00C920FE">
        <w:t>Given that, how long do you expect it will take for most staff members to sample a few cartridges?</w:t>
      </w:r>
      <w:r>
        <w:t xml:space="preserve"> Choose a desired start date and estimate a time frame for your Pilot.</w:t>
      </w:r>
    </w:p>
    <w:p w14:paraId="59E12B4F" w14:textId="6496EECC" w:rsidR="00C920FE" w:rsidRDefault="00B31423" w:rsidP="00C920FE">
      <w:pPr>
        <w:pStyle w:val="Heading3"/>
        <w:jc w:val="center"/>
      </w:pPr>
      <w:r>
        <w:br w:type="column"/>
      </w:r>
      <w:r w:rsidR="00C920FE">
        <w:t>Staff Pilot</w:t>
      </w:r>
    </w:p>
    <w:p w14:paraId="72B02207" w14:textId="1665C91D" w:rsidR="001071B2" w:rsidRDefault="001071B2" w:rsidP="00502524">
      <w:pPr>
        <w:tabs>
          <w:tab w:val="right" w:leader="underscore" w:pos="3766"/>
        </w:tabs>
        <w:spacing w:before="200" w:after="200" w:line="276" w:lineRule="auto"/>
      </w:pPr>
      <w:r w:rsidRPr="001071B2">
        <w:rPr>
          <w:b/>
          <w:bCs/>
        </w:rPr>
        <w:t>Q. 0-1</w:t>
      </w:r>
      <w:r w:rsidR="00C920FE">
        <w:rPr>
          <w:b/>
          <w:bCs/>
        </w:rPr>
        <w:t xml:space="preserve"> </w:t>
      </w:r>
      <w:r w:rsidR="00C920FE">
        <w:t xml:space="preserve">Database </w:t>
      </w:r>
      <w:r>
        <w:tab/>
      </w:r>
    </w:p>
    <w:p w14:paraId="01791319" w14:textId="7E00502C" w:rsidR="001071B2" w:rsidRDefault="001071B2" w:rsidP="00502524">
      <w:pPr>
        <w:tabs>
          <w:tab w:val="right" w:leader="underscore" w:pos="3766"/>
        </w:tabs>
        <w:spacing w:before="200" w:after="200" w:line="276" w:lineRule="auto"/>
      </w:pPr>
      <w:r>
        <w:rPr>
          <w:b/>
          <w:bCs/>
        </w:rPr>
        <w:t xml:space="preserve">Q. 0-2 </w:t>
      </w:r>
      <w:r>
        <w:t xml:space="preserve"># Participants </w:t>
      </w:r>
      <w:r>
        <w:tab/>
      </w:r>
    </w:p>
    <w:p w14:paraId="619CB34B" w14:textId="77777777" w:rsidR="00B31423" w:rsidRDefault="00C920FE" w:rsidP="00502524">
      <w:pPr>
        <w:tabs>
          <w:tab w:val="right" w:leader="underscore" w:pos="3766"/>
        </w:tabs>
        <w:spacing w:before="200" w:after="200" w:line="276" w:lineRule="auto"/>
        <w:ind w:left="630" w:hanging="630"/>
      </w:pPr>
      <w:r>
        <w:rPr>
          <w:b/>
          <w:bCs/>
        </w:rPr>
        <w:t xml:space="preserve">Q. 0-3 </w:t>
      </w:r>
      <w:r>
        <w:t>Avl Cartridges</w:t>
      </w:r>
      <w:r>
        <w:tab/>
      </w:r>
    </w:p>
    <w:p w14:paraId="0DFDAE0D" w14:textId="77777777" w:rsidR="00B31423" w:rsidRDefault="00B31423" w:rsidP="00502524">
      <w:pPr>
        <w:tabs>
          <w:tab w:val="right" w:leader="underscore" w:pos="3766"/>
        </w:tabs>
        <w:spacing w:before="200" w:after="200" w:line="276" w:lineRule="auto"/>
        <w:ind w:left="630" w:hanging="630"/>
      </w:pPr>
      <w:r>
        <w:tab/>
      </w:r>
      <w:r w:rsidR="00C920FE">
        <w:t>Label Type</w:t>
      </w:r>
      <w:r w:rsidR="00C920FE">
        <w:tab/>
      </w:r>
    </w:p>
    <w:p w14:paraId="2EAE8691" w14:textId="593B3A32" w:rsidR="00B31423" w:rsidRDefault="00B31423" w:rsidP="00502524">
      <w:pPr>
        <w:tabs>
          <w:tab w:val="right" w:leader="underscore" w:pos="3766"/>
        </w:tabs>
        <w:spacing w:before="200" w:after="200" w:line="276" w:lineRule="auto"/>
        <w:ind w:left="630" w:hanging="630"/>
      </w:pPr>
      <w:r>
        <w:tab/>
        <w:t>Avl Labels</w:t>
      </w:r>
      <w:r>
        <w:tab/>
      </w:r>
    </w:p>
    <w:p w14:paraId="4D434580" w14:textId="4F6C0F6F" w:rsidR="00B31423" w:rsidRDefault="00B31423" w:rsidP="00502524">
      <w:pPr>
        <w:tabs>
          <w:tab w:val="right" w:leader="underscore" w:pos="3766"/>
        </w:tabs>
        <w:spacing w:before="200" w:after="200" w:line="276" w:lineRule="auto"/>
        <w:ind w:left="630" w:hanging="630"/>
      </w:pPr>
      <w:r w:rsidRPr="00B31423">
        <w:rPr>
          <w:b/>
          <w:bCs/>
        </w:rPr>
        <w:t>Q. 0-4</w:t>
      </w:r>
      <w:r>
        <w:rPr>
          <w:b/>
          <w:bCs/>
        </w:rPr>
        <w:t xml:space="preserve"> </w:t>
      </w:r>
      <w:r>
        <w:t>Titles per Cart</w:t>
      </w:r>
      <w:r>
        <w:tab/>
      </w:r>
    </w:p>
    <w:p w14:paraId="7F98E39F" w14:textId="33953186" w:rsidR="00B31423" w:rsidRPr="00B31423" w:rsidRDefault="00B31423" w:rsidP="00502524">
      <w:pPr>
        <w:tabs>
          <w:tab w:val="right" w:leader="underscore" w:pos="3766"/>
        </w:tabs>
        <w:spacing w:before="200" w:after="200" w:line="276" w:lineRule="auto"/>
        <w:ind w:left="630" w:hanging="630"/>
      </w:pPr>
      <w:r>
        <w:rPr>
          <w:b/>
          <w:bCs/>
        </w:rPr>
        <w:tab/>
      </w:r>
      <w:r w:rsidRPr="00B31423">
        <w:t>NS</w:t>
      </w:r>
      <w:r>
        <w:t xml:space="preserve"> Cutoff</w:t>
      </w:r>
      <w:r>
        <w:tab/>
      </w:r>
    </w:p>
    <w:p w14:paraId="17CB7CC7" w14:textId="2AF68FFC" w:rsidR="00B31423" w:rsidRDefault="00B31423" w:rsidP="00502524">
      <w:pPr>
        <w:tabs>
          <w:tab w:val="right" w:leader="underscore" w:pos="2160"/>
          <w:tab w:val="right" w:leader="underscore" w:pos="3766"/>
        </w:tabs>
        <w:spacing w:before="200" w:after="200" w:line="276" w:lineRule="auto"/>
        <w:ind w:left="630" w:hanging="630"/>
      </w:pPr>
      <w:r>
        <w:rPr>
          <w:b/>
          <w:bCs/>
        </w:rPr>
        <w:t>Q. 0-5</w:t>
      </w:r>
      <w:r w:rsidRPr="00B31423">
        <w:rPr>
          <w:b/>
          <w:bCs/>
        </w:rPr>
        <w:t xml:space="preserve"> </w:t>
      </w:r>
      <w:r>
        <w:t>Target Dates</w:t>
      </w:r>
    </w:p>
    <w:p w14:paraId="50347EAF" w14:textId="663711C0" w:rsidR="00B31423" w:rsidRDefault="00B31423" w:rsidP="00502524">
      <w:pPr>
        <w:tabs>
          <w:tab w:val="right" w:leader="underscore" w:pos="2160"/>
          <w:tab w:val="right" w:leader="underscore" w:pos="3766"/>
        </w:tabs>
        <w:spacing w:before="200" w:after="200" w:line="276" w:lineRule="auto"/>
        <w:ind w:left="630" w:hanging="630"/>
      </w:pPr>
      <w:r>
        <w:tab/>
      </w:r>
      <w:r>
        <w:tab/>
        <w:t>to</w:t>
      </w:r>
      <w:r>
        <w:tab/>
      </w:r>
    </w:p>
    <w:p w14:paraId="69B0D145" w14:textId="0748DB93" w:rsidR="00B31423" w:rsidRPr="00B31423" w:rsidRDefault="00B31423" w:rsidP="00502524">
      <w:pPr>
        <w:tabs>
          <w:tab w:val="right" w:leader="underscore" w:pos="2160"/>
          <w:tab w:val="right" w:leader="underscore" w:pos="3766"/>
        </w:tabs>
        <w:spacing w:before="200" w:after="200" w:line="276" w:lineRule="auto"/>
        <w:ind w:left="630" w:hanging="630"/>
        <w:rPr>
          <w:b/>
          <w:bCs/>
        </w:rPr>
      </w:pPr>
      <w:r>
        <w:rPr>
          <w:b/>
          <w:bCs/>
        </w:rPr>
        <w:t>Notes:</w:t>
      </w:r>
    </w:p>
    <w:p w14:paraId="64509E15" w14:textId="77777777" w:rsidR="00C920FE" w:rsidRDefault="00C920FE" w:rsidP="001071B2">
      <w:pPr>
        <w:tabs>
          <w:tab w:val="right" w:leader="underscore" w:pos="3766"/>
        </w:tabs>
        <w:spacing w:before="0" w:after="200" w:line="276" w:lineRule="auto"/>
      </w:pPr>
    </w:p>
    <w:p w14:paraId="061EB726" w14:textId="77227F43" w:rsidR="00ED1A60" w:rsidRPr="001071B2" w:rsidRDefault="00ED1A60" w:rsidP="001071B2">
      <w:pPr>
        <w:tabs>
          <w:tab w:val="right" w:leader="underscore" w:pos="3766"/>
        </w:tabs>
        <w:spacing w:before="0" w:after="200" w:line="276" w:lineRule="auto"/>
      </w:pPr>
      <w:r>
        <w:br w:type="page"/>
      </w:r>
    </w:p>
    <w:p w14:paraId="1A6148D8" w14:textId="288EB767" w:rsidR="00E0179C" w:rsidRDefault="0095639E" w:rsidP="0095639E">
      <w:pPr>
        <w:pStyle w:val="Heading1"/>
      </w:pPr>
      <w:r>
        <w:lastRenderedPageBreak/>
        <w:t>Phase 1 – Pilot</w:t>
      </w:r>
    </w:p>
    <w:p w14:paraId="5BDC2395" w14:textId="4772C39B" w:rsidR="0095639E" w:rsidRDefault="00417F7B" w:rsidP="0095639E">
      <w:r>
        <w:t xml:space="preserve">Introducing the new service to a small, hand-picked set of patrons allows you to work out the kinks, field test defaults and policies, and build staff experience with the new service model before offering it more widely. You could start small with 5-10 patrons (especially if you choose not to do a Staff Pilot, or only do a very brief one), or dive in with up to 50 patrons to really get a feel for things. </w:t>
      </w:r>
    </w:p>
    <w:p w14:paraId="6A1F60D1" w14:textId="5B07B41C" w:rsidR="00BA71CF" w:rsidRPr="008D36D3" w:rsidRDefault="008D36D3" w:rsidP="00BA71CF">
      <w:r>
        <w:t xml:space="preserve">Depending on what supplies you have on hand, you may be able to proceed </w:t>
      </w:r>
      <w:r w:rsidRPr="00FE06B2">
        <w:rPr>
          <w:i/>
          <w:iCs/>
        </w:rPr>
        <w:t>before</w:t>
      </w:r>
      <w:r>
        <w:t xml:space="preserve"> getting additional supplies from NLS</w:t>
      </w:r>
      <w:r w:rsidR="00BA71CF">
        <w:t>, or you may need to put in your order sooner</w:t>
      </w:r>
      <w:r>
        <w:t xml:space="preserve">. </w:t>
      </w:r>
      <w:r w:rsidR="00BA71CF">
        <w:t>To determine how many supplies you are allotted, NLS will need to know:</w:t>
      </w:r>
    </w:p>
    <w:p w14:paraId="25ACC948" w14:textId="59275D74" w:rsidR="00BA71CF" w:rsidRDefault="00BA71CF" w:rsidP="00BA71CF">
      <w:pPr>
        <w:tabs>
          <w:tab w:val="right" w:leader="underscore" w:pos="9360"/>
        </w:tabs>
        <w:ind w:left="720" w:hanging="720"/>
      </w:pPr>
      <w:r>
        <w:rPr>
          <w:b/>
          <w:bCs/>
        </w:rPr>
        <w:t xml:space="preserve">Q. 1-1 </w:t>
      </w:r>
      <w:r>
        <w:t xml:space="preserve">How many Active Patrons do you have </w:t>
      </w:r>
      <w:r w:rsidR="000C3F0C">
        <w:t>and w</w:t>
      </w:r>
      <w:r>
        <w:t>hat is your current annual circulation count?</w:t>
      </w:r>
    </w:p>
    <w:p w14:paraId="6FC4F0D5" w14:textId="4FF56E9E" w:rsidR="008D36D3" w:rsidRDefault="00BA71CF" w:rsidP="0095639E">
      <w:r>
        <w:t xml:space="preserve">To select your Pilot patrons, you might want to consider patrons that have a higher tolerance for change and who will be patient if something goes wrong, but who you know will offer honest feedback and keep in touch with you about how things are going. </w:t>
      </w:r>
    </w:p>
    <w:p w14:paraId="7E848A57" w14:textId="7EB11DA4" w:rsidR="00417F7B" w:rsidRDefault="00417F7B" w:rsidP="00417F7B">
      <w:pPr>
        <w:tabs>
          <w:tab w:val="right" w:leader="underscore" w:pos="9360"/>
        </w:tabs>
      </w:pPr>
      <w:r w:rsidRPr="00417F7B">
        <w:rPr>
          <w:b/>
          <w:bCs/>
        </w:rPr>
        <w:t>Q. 1-</w:t>
      </w:r>
      <w:r w:rsidR="000C3F0C">
        <w:rPr>
          <w:b/>
          <w:bCs/>
        </w:rPr>
        <w:t>2</w:t>
      </w:r>
      <w:r>
        <w:t xml:space="preserve"> How many Pilot patrons do you want to invite to start with?</w:t>
      </w:r>
    </w:p>
    <w:p w14:paraId="6914BDBD" w14:textId="057B315F" w:rsidR="000C3F0C" w:rsidRDefault="000C3F0C" w:rsidP="00417F7B">
      <w:pPr>
        <w:tabs>
          <w:tab w:val="right" w:leader="underscore" w:pos="9360"/>
        </w:tabs>
      </w:pPr>
      <w:r>
        <w:t>What are your priorities for Pilot patrons? Rank the selection criteria for your library.</w:t>
      </w:r>
    </w:p>
    <w:p w14:paraId="17FF7041" w14:textId="493B58DA" w:rsidR="000C3F0C" w:rsidRDefault="000C3F0C" w:rsidP="00133966">
      <w:pPr>
        <w:pStyle w:val="ListParagraph"/>
        <w:numPr>
          <w:ilvl w:val="0"/>
          <w:numId w:val="33"/>
        </w:numPr>
        <w:tabs>
          <w:tab w:val="right" w:leader="underscore" w:pos="9360"/>
        </w:tabs>
        <w:ind w:left="360"/>
      </w:pPr>
      <w:r>
        <w:t>Change tolerance / Easy to work with</w:t>
      </w:r>
    </w:p>
    <w:p w14:paraId="4AC55047" w14:textId="7D8A9F75" w:rsidR="000C3F0C" w:rsidRDefault="000C3F0C" w:rsidP="000C3F0C">
      <w:pPr>
        <w:pStyle w:val="ListParagraph"/>
        <w:numPr>
          <w:ilvl w:val="0"/>
          <w:numId w:val="33"/>
        </w:numPr>
        <w:tabs>
          <w:tab w:val="right" w:leader="underscore" w:pos="9360"/>
        </w:tabs>
        <w:ind w:left="360"/>
      </w:pPr>
      <w:r>
        <w:t>Active communicator</w:t>
      </w:r>
    </w:p>
    <w:p w14:paraId="5D03129B" w14:textId="70857659" w:rsidR="000C3F0C" w:rsidRDefault="000C3F0C" w:rsidP="000C3F0C">
      <w:pPr>
        <w:pStyle w:val="ListParagraph"/>
        <w:numPr>
          <w:ilvl w:val="0"/>
          <w:numId w:val="33"/>
        </w:numPr>
        <w:tabs>
          <w:tab w:val="right" w:leader="underscore" w:pos="9360"/>
        </w:tabs>
        <w:ind w:left="360"/>
      </w:pPr>
      <w:r>
        <w:t>Known to RAs</w:t>
      </w:r>
    </w:p>
    <w:p w14:paraId="4B1A1CA2" w14:textId="1AA15891" w:rsidR="000C3F0C" w:rsidRDefault="000C3F0C" w:rsidP="000C3F0C">
      <w:pPr>
        <w:pStyle w:val="ListParagraph"/>
        <w:numPr>
          <w:ilvl w:val="0"/>
          <w:numId w:val="33"/>
        </w:numPr>
        <w:tabs>
          <w:tab w:val="right" w:leader="underscore" w:pos="9360"/>
        </w:tabs>
        <w:ind w:left="360"/>
      </w:pPr>
      <w:r>
        <w:t xml:space="preserve">Other: </w:t>
      </w:r>
      <w:r>
        <w:tab/>
      </w:r>
    </w:p>
    <w:p w14:paraId="71C5A45F" w14:textId="62E10269" w:rsidR="005D3D23" w:rsidRDefault="00417F7B" w:rsidP="000C3F0C">
      <w:pPr>
        <w:tabs>
          <w:tab w:val="right" w:leader="underscore" w:pos="9360"/>
        </w:tabs>
        <w:ind w:left="720" w:hanging="720"/>
      </w:pPr>
      <w:r>
        <w:rPr>
          <w:b/>
          <w:bCs/>
        </w:rPr>
        <w:t>Q. 1-</w:t>
      </w:r>
      <w:r w:rsidR="000C3F0C">
        <w:rPr>
          <w:b/>
          <w:bCs/>
        </w:rPr>
        <w:t>3</w:t>
      </w:r>
      <w:r>
        <w:rPr>
          <w:b/>
          <w:bCs/>
        </w:rPr>
        <w:t xml:space="preserve"> </w:t>
      </w:r>
      <w:r w:rsidR="000C3F0C">
        <w:t>What will be your “starting point” for titles per cartridge? How many cartridges would you like each participant to be able to have out at once?</w:t>
      </w:r>
      <w:r w:rsidR="005D3D23">
        <w:tab/>
      </w:r>
    </w:p>
    <w:p w14:paraId="0B57A334" w14:textId="52FF21B3" w:rsidR="000C3F0C" w:rsidRDefault="005D3D23" w:rsidP="00417F7B">
      <w:pPr>
        <w:tabs>
          <w:tab w:val="right" w:leader="underscore" w:pos="9360"/>
        </w:tabs>
        <w:ind w:left="720" w:hanging="720"/>
      </w:pPr>
      <w:r>
        <w:rPr>
          <w:b/>
          <w:bCs/>
        </w:rPr>
        <w:t>Q. 1</w:t>
      </w:r>
      <w:r w:rsidR="00502524">
        <w:rPr>
          <w:b/>
          <w:bCs/>
        </w:rPr>
        <w:t>-</w:t>
      </w:r>
      <w:r w:rsidR="000C3F0C">
        <w:rPr>
          <w:b/>
          <w:bCs/>
        </w:rPr>
        <w:t>4</w:t>
      </w:r>
      <w:r>
        <w:rPr>
          <w:b/>
          <w:bCs/>
        </w:rPr>
        <w:t xml:space="preserve"> </w:t>
      </w:r>
      <w:r>
        <w:t>Given the above, how many cartridges, mailing containers, and labels might you need for the Pilot?</w:t>
      </w:r>
      <w:r w:rsidR="00502524">
        <w:t xml:space="preserve"> If you need more supplies, can you make up the difference </w:t>
      </w:r>
      <w:r w:rsidR="00FE06B2">
        <w:t>from</w:t>
      </w:r>
      <w:r w:rsidR="00502524">
        <w:t xml:space="preserve"> another source?</w:t>
      </w:r>
      <w:r>
        <w:rPr>
          <w:b/>
          <w:bCs/>
        </w:rPr>
        <w:t xml:space="preserve"> </w:t>
      </w:r>
      <w:r>
        <w:t>If you do not have enough cartridge labels on hand, would you be comfortable using Dymo labels or another stop-gap with your Pilot patrons?</w:t>
      </w:r>
    </w:p>
    <w:p w14:paraId="2BA220AE" w14:textId="74CA594B" w:rsidR="005D3D23" w:rsidRPr="005D3D23" w:rsidRDefault="005D3D23" w:rsidP="00417F7B">
      <w:pPr>
        <w:tabs>
          <w:tab w:val="right" w:leader="underscore" w:pos="9360"/>
        </w:tabs>
        <w:ind w:left="720" w:hanging="720"/>
      </w:pPr>
      <w:r w:rsidRPr="000C3F0C">
        <w:rPr>
          <w:b/>
          <w:bCs/>
        </w:rPr>
        <w:t xml:space="preserve"> </w:t>
      </w:r>
      <w:r w:rsidR="000C3F0C" w:rsidRPr="000C3F0C">
        <w:rPr>
          <w:b/>
          <w:bCs/>
        </w:rPr>
        <w:t>Q. 1-</w:t>
      </w:r>
      <w:r w:rsidR="00502524">
        <w:rPr>
          <w:b/>
          <w:bCs/>
        </w:rPr>
        <w:t>5</w:t>
      </w:r>
      <w:r w:rsidR="000C3F0C">
        <w:t xml:space="preserve"> How long do you expect it will take for most of the Pilot patrons to return a few cartridges? Choose a desired start date and estimate a time frame for your Pilot.</w:t>
      </w:r>
    </w:p>
    <w:p w14:paraId="78A1E63B" w14:textId="77777777" w:rsidR="000C3F0C" w:rsidRDefault="000C3F0C" w:rsidP="000C3F0C">
      <w:pPr>
        <w:pStyle w:val="Heading3"/>
        <w:jc w:val="center"/>
      </w:pPr>
      <w:r>
        <w:br w:type="column"/>
      </w:r>
      <w:r>
        <w:t>Patron Pilot</w:t>
      </w:r>
    </w:p>
    <w:p w14:paraId="41A8DAC5" w14:textId="77777777" w:rsidR="000C3F0C" w:rsidRDefault="000C3F0C" w:rsidP="00502524">
      <w:pPr>
        <w:tabs>
          <w:tab w:val="right" w:leader="underscore" w:pos="3690"/>
        </w:tabs>
        <w:spacing w:before="200" w:after="200"/>
      </w:pPr>
      <w:r>
        <w:rPr>
          <w:b/>
          <w:bCs/>
        </w:rPr>
        <w:t xml:space="preserve">Q. 1-1 </w:t>
      </w:r>
      <w:r>
        <w:t>Active Patrons</w:t>
      </w:r>
      <w:r>
        <w:tab/>
      </w:r>
    </w:p>
    <w:p w14:paraId="31A5582F" w14:textId="77777777" w:rsidR="000C3F0C" w:rsidRDefault="000C3F0C" w:rsidP="00502524">
      <w:pPr>
        <w:tabs>
          <w:tab w:val="right" w:leader="underscore" w:pos="3690"/>
        </w:tabs>
        <w:spacing w:before="200" w:after="200"/>
        <w:ind w:left="720" w:hanging="720"/>
      </w:pPr>
      <w:r>
        <w:tab/>
        <w:t>Annual Circulation</w:t>
      </w:r>
      <w:r>
        <w:tab/>
      </w:r>
    </w:p>
    <w:p w14:paraId="15AAD9E7" w14:textId="77777777" w:rsidR="000C3F0C" w:rsidRDefault="000C3F0C" w:rsidP="00502524">
      <w:pPr>
        <w:tabs>
          <w:tab w:val="right" w:leader="underscore" w:pos="3690"/>
        </w:tabs>
        <w:spacing w:before="200" w:after="200"/>
      </w:pPr>
      <w:r>
        <w:rPr>
          <w:b/>
          <w:bCs/>
        </w:rPr>
        <w:t xml:space="preserve">Q. 1-2 </w:t>
      </w:r>
      <w:r>
        <w:t># Pilot Patrons</w:t>
      </w:r>
      <w:r>
        <w:tab/>
      </w:r>
    </w:p>
    <w:p w14:paraId="0BCFD829" w14:textId="11A1CE81" w:rsidR="000C3F0C" w:rsidRDefault="000C3F0C" w:rsidP="00502524">
      <w:pPr>
        <w:tabs>
          <w:tab w:val="right" w:leader="underscore" w:pos="3766"/>
        </w:tabs>
        <w:spacing w:before="200" w:after="200" w:line="276" w:lineRule="auto"/>
        <w:ind w:left="630" w:hanging="630"/>
      </w:pPr>
      <w:r w:rsidRPr="00B31423">
        <w:rPr>
          <w:b/>
          <w:bCs/>
        </w:rPr>
        <w:t xml:space="preserve">Q. </w:t>
      </w:r>
      <w:r>
        <w:rPr>
          <w:b/>
          <w:bCs/>
        </w:rPr>
        <w:t>1</w:t>
      </w:r>
      <w:r w:rsidRPr="00B31423">
        <w:rPr>
          <w:b/>
          <w:bCs/>
        </w:rPr>
        <w:t>-</w:t>
      </w:r>
      <w:r>
        <w:rPr>
          <w:b/>
          <w:bCs/>
        </w:rPr>
        <w:t xml:space="preserve">3 </w:t>
      </w:r>
      <w:r>
        <w:t>Titles per Cart</w:t>
      </w:r>
      <w:r>
        <w:tab/>
      </w:r>
    </w:p>
    <w:p w14:paraId="3FA443EF" w14:textId="499D6B9F" w:rsidR="000C3F0C" w:rsidRDefault="000C3F0C" w:rsidP="00502524">
      <w:pPr>
        <w:tabs>
          <w:tab w:val="right" w:leader="underscore" w:pos="3766"/>
        </w:tabs>
        <w:spacing w:before="200" w:after="200" w:line="276" w:lineRule="auto"/>
        <w:ind w:left="630" w:hanging="630"/>
      </w:pPr>
      <w:r>
        <w:rPr>
          <w:b/>
          <w:bCs/>
        </w:rPr>
        <w:tab/>
      </w:r>
      <w:r w:rsidRPr="00B31423">
        <w:t>NS</w:t>
      </w:r>
      <w:r>
        <w:t xml:space="preserve"> Cutoff</w:t>
      </w:r>
      <w:r>
        <w:tab/>
      </w:r>
    </w:p>
    <w:p w14:paraId="5015CDD4" w14:textId="2852F441" w:rsidR="00502524" w:rsidRDefault="00502524" w:rsidP="00502524">
      <w:pPr>
        <w:tabs>
          <w:tab w:val="right" w:leader="underscore" w:pos="3766"/>
        </w:tabs>
        <w:spacing w:before="200" w:after="200" w:line="276" w:lineRule="auto"/>
        <w:ind w:left="630" w:hanging="630"/>
        <w:rPr>
          <w:b/>
          <w:bCs/>
        </w:rPr>
      </w:pPr>
      <w:r>
        <w:rPr>
          <w:b/>
          <w:bCs/>
        </w:rPr>
        <w:t xml:space="preserve">Q. 1-4 </w:t>
      </w:r>
      <w:r w:rsidRPr="00502524">
        <w:t>Supplies needed:</w:t>
      </w:r>
    </w:p>
    <w:p w14:paraId="1B617766" w14:textId="7074316C" w:rsidR="00502524" w:rsidRDefault="00502524" w:rsidP="00502524">
      <w:pPr>
        <w:tabs>
          <w:tab w:val="right" w:leader="underscore" w:pos="3766"/>
        </w:tabs>
        <w:spacing w:before="200" w:after="200" w:line="276" w:lineRule="auto"/>
        <w:ind w:left="630" w:hanging="630"/>
      </w:pPr>
      <w:r>
        <w:rPr>
          <w:b/>
          <w:bCs/>
        </w:rPr>
        <w:tab/>
      </w:r>
      <w:r w:rsidRPr="00502524">
        <w:t>Est</w:t>
      </w:r>
      <w:r>
        <w:t>. Cartridges</w:t>
      </w:r>
      <w:r>
        <w:tab/>
      </w:r>
    </w:p>
    <w:p w14:paraId="052E42D9" w14:textId="77777777" w:rsidR="00502524" w:rsidRDefault="00502524" w:rsidP="00502524">
      <w:pPr>
        <w:tabs>
          <w:tab w:val="right" w:leader="underscore" w:pos="3766"/>
        </w:tabs>
        <w:spacing w:before="200" w:after="200" w:line="276" w:lineRule="auto"/>
        <w:ind w:left="630" w:hanging="630"/>
      </w:pPr>
      <w:r>
        <w:tab/>
        <w:t>Label Type</w:t>
      </w:r>
      <w:r>
        <w:tab/>
      </w:r>
    </w:p>
    <w:p w14:paraId="5AC73A8C" w14:textId="5B436C4A" w:rsidR="00502524" w:rsidRDefault="00502524" w:rsidP="00502524">
      <w:pPr>
        <w:tabs>
          <w:tab w:val="right" w:leader="underscore" w:pos="3766"/>
        </w:tabs>
        <w:spacing w:before="200" w:after="200" w:line="276" w:lineRule="auto"/>
        <w:ind w:left="630" w:hanging="630"/>
      </w:pPr>
      <w:r>
        <w:tab/>
        <w:t>Est. Labels</w:t>
      </w:r>
      <w:r>
        <w:tab/>
      </w:r>
    </w:p>
    <w:p w14:paraId="53B540E4" w14:textId="0FB012CE" w:rsidR="00502524" w:rsidRDefault="00502524" w:rsidP="00502524">
      <w:pPr>
        <w:tabs>
          <w:tab w:val="right" w:leader="underscore" w:pos="2160"/>
          <w:tab w:val="right" w:leader="underscore" w:pos="3766"/>
        </w:tabs>
        <w:spacing w:before="200" w:after="200" w:line="276" w:lineRule="auto"/>
        <w:ind w:left="630" w:hanging="630"/>
      </w:pPr>
      <w:r>
        <w:rPr>
          <w:b/>
          <w:bCs/>
        </w:rPr>
        <w:t>Q. 1-5</w:t>
      </w:r>
      <w:r w:rsidRPr="00B31423">
        <w:rPr>
          <w:b/>
          <w:bCs/>
        </w:rPr>
        <w:t xml:space="preserve"> </w:t>
      </w:r>
      <w:r>
        <w:t>Target Dates</w:t>
      </w:r>
    </w:p>
    <w:p w14:paraId="6B873E85" w14:textId="48AB84E4" w:rsidR="00502524" w:rsidRDefault="00502524" w:rsidP="00502524">
      <w:pPr>
        <w:tabs>
          <w:tab w:val="right" w:leader="underscore" w:pos="2160"/>
          <w:tab w:val="right" w:leader="underscore" w:pos="3766"/>
        </w:tabs>
        <w:spacing w:before="200" w:after="200" w:line="276" w:lineRule="auto"/>
        <w:ind w:left="630" w:hanging="630"/>
      </w:pPr>
      <w:r>
        <w:tab/>
      </w:r>
      <w:r>
        <w:tab/>
        <w:t>to</w:t>
      </w:r>
      <w:r>
        <w:tab/>
      </w:r>
    </w:p>
    <w:p w14:paraId="7715FFC8" w14:textId="1F8F6173" w:rsidR="00502524" w:rsidRPr="00502524" w:rsidRDefault="00502524" w:rsidP="00502524">
      <w:pPr>
        <w:tabs>
          <w:tab w:val="right" w:leader="underscore" w:pos="2160"/>
          <w:tab w:val="right" w:leader="underscore" w:pos="3766"/>
        </w:tabs>
        <w:spacing w:before="200" w:after="200" w:line="276" w:lineRule="auto"/>
        <w:ind w:left="630" w:hanging="630"/>
        <w:rPr>
          <w:b/>
          <w:bCs/>
        </w:rPr>
      </w:pPr>
      <w:r w:rsidRPr="00502524">
        <w:rPr>
          <w:b/>
          <w:bCs/>
        </w:rPr>
        <w:t xml:space="preserve">Notes: </w:t>
      </w:r>
    </w:p>
    <w:p w14:paraId="547DD66E" w14:textId="2EDDFFCB" w:rsidR="00BA71CF" w:rsidRDefault="00BA71CF" w:rsidP="000C3F0C">
      <w:pPr>
        <w:tabs>
          <w:tab w:val="right" w:leader="underscore" w:pos="3690"/>
        </w:tabs>
        <w:rPr>
          <w:rFonts w:asciiTheme="majorHAnsi" w:eastAsiaTheme="majorEastAsia" w:hAnsiTheme="majorHAnsi" w:cstheme="majorBidi"/>
          <w:color w:val="365F91" w:themeColor="accent1" w:themeShade="BF"/>
          <w:sz w:val="28"/>
          <w:szCs w:val="28"/>
        </w:rPr>
      </w:pPr>
      <w:r>
        <w:br w:type="page"/>
      </w:r>
    </w:p>
    <w:p w14:paraId="55B3B644" w14:textId="7E81CC0C" w:rsidR="005D3D23" w:rsidRDefault="005D3D23" w:rsidP="005D3D23">
      <w:pPr>
        <w:pStyle w:val="Heading1"/>
      </w:pPr>
      <w:r>
        <w:lastRenderedPageBreak/>
        <w:t>Phase 2 – Expansion</w:t>
      </w:r>
      <w:r w:rsidR="00DC0878">
        <w:t xml:space="preserve"> </w:t>
      </w:r>
    </w:p>
    <w:p w14:paraId="50C7E5C2" w14:textId="6B0867EE" w:rsidR="005D3D23" w:rsidRDefault="005D3D23" w:rsidP="005D3D23">
      <w:r>
        <w:t xml:space="preserve">Once your Pilot is running smoothly and you’ve heard back from the Pilot patrons about their experience getting a few duplication cartridges, it will be time to </w:t>
      </w:r>
      <w:r w:rsidR="00BA71CF">
        <w:t xml:space="preserve">start </w:t>
      </w:r>
      <w:r>
        <w:t>expand</w:t>
      </w:r>
      <w:r w:rsidR="00BA71CF">
        <w:t>ing</w:t>
      </w:r>
      <w:r>
        <w:t xml:space="preserve"> the list of duplication patrons. </w:t>
      </w:r>
    </w:p>
    <w:p w14:paraId="4411CFD5" w14:textId="410E6E53" w:rsidR="00133966" w:rsidRDefault="00133966" w:rsidP="00133966">
      <w:r>
        <w:t>What are your priorities for patrons to switch to duplication service?</w:t>
      </w:r>
    </w:p>
    <w:p w14:paraId="7A8CD16D" w14:textId="77777777" w:rsidR="00133966" w:rsidRDefault="00133966" w:rsidP="00133966">
      <w:pPr>
        <w:pStyle w:val="ListParagraph"/>
        <w:numPr>
          <w:ilvl w:val="0"/>
          <w:numId w:val="34"/>
        </w:numPr>
        <w:ind w:left="360"/>
      </w:pPr>
      <w:r>
        <w:t>New</w:t>
      </w:r>
      <w:r w:rsidR="005D3D23">
        <w:t xml:space="preserve"> patrons</w:t>
      </w:r>
      <w:r>
        <w:t xml:space="preserve"> (</w:t>
      </w:r>
      <w:r w:rsidR="005D3D23">
        <w:t xml:space="preserve">so they won’t </w:t>
      </w:r>
      <w:r>
        <w:t xml:space="preserve">know any different / </w:t>
      </w:r>
      <w:r w:rsidR="005D3D23">
        <w:t>experience any big changes</w:t>
      </w:r>
      <w:r>
        <w:t>)</w:t>
      </w:r>
    </w:p>
    <w:p w14:paraId="17F9F9F4" w14:textId="77777777" w:rsidR="00133966" w:rsidRDefault="00133966" w:rsidP="00133966">
      <w:pPr>
        <w:pStyle w:val="ListParagraph"/>
        <w:numPr>
          <w:ilvl w:val="0"/>
          <w:numId w:val="34"/>
        </w:numPr>
        <w:ind w:left="360"/>
      </w:pPr>
      <w:r>
        <w:t>Patrons with a h</w:t>
      </w:r>
      <w:r w:rsidR="00DC0878">
        <w:t>igh number of requests</w:t>
      </w:r>
    </w:p>
    <w:p w14:paraId="104F9BA1" w14:textId="77777777" w:rsidR="00133966" w:rsidRDefault="00133966" w:rsidP="00133966">
      <w:pPr>
        <w:pStyle w:val="ListParagraph"/>
        <w:numPr>
          <w:ilvl w:val="0"/>
          <w:numId w:val="34"/>
        </w:numPr>
        <w:ind w:left="360"/>
      </w:pPr>
      <w:r>
        <w:t>Patrons with a p</w:t>
      </w:r>
      <w:r w:rsidR="00DC0878">
        <w:t>reference for older titles</w:t>
      </w:r>
      <w:r>
        <w:t xml:space="preserve"> / authors</w:t>
      </w:r>
    </w:p>
    <w:p w14:paraId="50F3D7C8" w14:textId="77777777" w:rsidR="00133966" w:rsidRDefault="00133966" w:rsidP="00133966">
      <w:pPr>
        <w:pStyle w:val="ListParagraph"/>
        <w:numPr>
          <w:ilvl w:val="0"/>
          <w:numId w:val="34"/>
        </w:numPr>
        <w:ind w:left="360"/>
      </w:pPr>
      <w:r>
        <w:t>Patrons</w:t>
      </w:r>
      <w:r w:rsidR="00DC0878">
        <w:t xml:space="preserve"> not using BARD</w:t>
      </w:r>
    </w:p>
    <w:p w14:paraId="772AE34B" w14:textId="77777777" w:rsidR="00133966" w:rsidRDefault="00133966" w:rsidP="00133966">
      <w:pPr>
        <w:pStyle w:val="ListParagraph"/>
        <w:numPr>
          <w:ilvl w:val="0"/>
          <w:numId w:val="34"/>
        </w:numPr>
        <w:ind w:left="360"/>
      </w:pPr>
      <w:r>
        <w:t>Patrons with a</w:t>
      </w:r>
      <w:r w:rsidR="00DC0878">
        <w:t xml:space="preserve"> high NSCutoff</w:t>
      </w:r>
    </w:p>
    <w:p w14:paraId="06F14034" w14:textId="5C885E2C" w:rsidR="00DC0878" w:rsidRDefault="00133966" w:rsidP="00133966">
      <w:pPr>
        <w:pStyle w:val="ListParagraph"/>
        <w:numPr>
          <w:ilvl w:val="0"/>
          <w:numId w:val="34"/>
        </w:numPr>
        <w:ind w:left="360"/>
      </w:pPr>
      <w:r>
        <w:t>F</w:t>
      </w:r>
      <w:r w:rsidR="00DC0878">
        <w:t>requent caller</w:t>
      </w:r>
      <w:r>
        <w:t>s</w:t>
      </w:r>
    </w:p>
    <w:p w14:paraId="76919353" w14:textId="3A7884A6" w:rsidR="00133966" w:rsidRPr="005D3D23" w:rsidRDefault="00133966" w:rsidP="00133966">
      <w:pPr>
        <w:pStyle w:val="ListParagraph"/>
        <w:numPr>
          <w:ilvl w:val="0"/>
          <w:numId w:val="34"/>
        </w:numPr>
        <w:ind w:left="360"/>
      </w:pPr>
      <w:r>
        <w:t>Other</w:t>
      </w:r>
    </w:p>
    <w:p w14:paraId="7CB84957" w14:textId="77777777" w:rsidR="00133966" w:rsidRDefault="00417F7B" w:rsidP="00417F7B">
      <w:pPr>
        <w:tabs>
          <w:tab w:val="right" w:leader="underscore" w:pos="9360"/>
        </w:tabs>
        <w:ind w:left="720" w:hanging="720"/>
      </w:pPr>
      <w:r>
        <w:rPr>
          <w:b/>
          <w:bCs/>
        </w:rPr>
        <w:t xml:space="preserve">Q. </w:t>
      </w:r>
      <w:r w:rsidR="00DC0878">
        <w:rPr>
          <w:b/>
          <w:bCs/>
        </w:rPr>
        <w:t>2-1</w:t>
      </w:r>
      <w:r>
        <w:rPr>
          <w:b/>
          <w:bCs/>
        </w:rPr>
        <w:t xml:space="preserve"> </w:t>
      </w:r>
      <w:r w:rsidR="00133966">
        <w:t>What is your timeline for reaching all (or vast majority) patrons using duplication? If you switched or added the same number of patrons every month, how many would that be?</w:t>
      </w:r>
      <w:r w:rsidR="00133966" w:rsidRPr="00133966">
        <w:t xml:space="preserve"> </w:t>
      </w:r>
    </w:p>
    <w:p w14:paraId="6367E76A" w14:textId="7EEC2F01" w:rsidR="00417F7B" w:rsidRDefault="00133966" w:rsidP="00417F7B">
      <w:pPr>
        <w:tabs>
          <w:tab w:val="right" w:leader="underscore" w:pos="9360"/>
        </w:tabs>
        <w:ind w:left="720" w:hanging="720"/>
      </w:pPr>
      <w:r>
        <w:rPr>
          <w:b/>
          <w:bCs/>
        </w:rPr>
        <w:t xml:space="preserve">Q. 2-2 </w:t>
      </w:r>
      <w:r w:rsidRPr="00133966">
        <w:t>D</w:t>
      </w:r>
      <w:r>
        <w:t>o you want to expand the number of duplication patrons more gradually and ramp up later, or aim for your target monthly average right away?</w:t>
      </w:r>
    </w:p>
    <w:p w14:paraId="10F36A95" w14:textId="1964E79E" w:rsidR="00133966" w:rsidRDefault="00DC0878" w:rsidP="00133966">
      <w:pPr>
        <w:tabs>
          <w:tab w:val="right" w:leader="underscore" w:pos="9360"/>
        </w:tabs>
        <w:ind w:left="720" w:hanging="720"/>
      </w:pPr>
      <w:r w:rsidRPr="00DC0878">
        <w:rPr>
          <w:b/>
          <w:bCs/>
        </w:rPr>
        <w:t>Q. 2-</w:t>
      </w:r>
      <w:r w:rsidR="00133966">
        <w:rPr>
          <w:b/>
          <w:bCs/>
        </w:rPr>
        <w:t>3</w:t>
      </w:r>
      <w:r>
        <w:t xml:space="preserve"> How many new patrons do you add to KLAS each month?</w:t>
      </w:r>
    </w:p>
    <w:p w14:paraId="3CB4DC42" w14:textId="4CEF18A3" w:rsidR="00DC0878" w:rsidRDefault="00DC0878" w:rsidP="00417F7B">
      <w:pPr>
        <w:tabs>
          <w:tab w:val="right" w:leader="underscore" w:pos="9360"/>
        </w:tabs>
        <w:ind w:left="720" w:hanging="720"/>
      </w:pPr>
      <w:r>
        <w:rPr>
          <w:b/>
          <w:bCs/>
        </w:rPr>
        <w:t>Q. 2-</w:t>
      </w:r>
      <w:r w:rsidR="00133966">
        <w:rPr>
          <w:b/>
          <w:bCs/>
        </w:rPr>
        <w:t>4</w:t>
      </w:r>
      <w:r>
        <w:rPr>
          <w:b/>
          <w:bCs/>
        </w:rPr>
        <w:t xml:space="preserve"> </w:t>
      </w:r>
      <w:r w:rsidR="00BA71CF">
        <w:t>Including the Pilot patrons, h</w:t>
      </w:r>
      <w:r>
        <w:t xml:space="preserve">ow many patrons total do you </w:t>
      </w:r>
      <w:r w:rsidR="00BA71CF">
        <w:t>expect will be</w:t>
      </w:r>
      <w:r>
        <w:t xml:space="preserve"> using Duplication 2-3 months into implementation?</w:t>
      </w:r>
    </w:p>
    <w:p w14:paraId="0B90FBC3" w14:textId="25083782" w:rsidR="00530AB3" w:rsidRPr="00530AB3" w:rsidRDefault="00530AB3" w:rsidP="00530AB3">
      <w:pPr>
        <w:tabs>
          <w:tab w:val="right" w:leader="underscore" w:pos="9360"/>
        </w:tabs>
      </w:pPr>
      <w:r>
        <w:t>You may decide to change how many cartridges each patron is allowed based on your Pilot results, but for estimate purposes, assume that you keep the same NS Cutoff and titles per cartridge.</w:t>
      </w:r>
    </w:p>
    <w:p w14:paraId="6C3A6BB6" w14:textId="72E241E8" w:rsidR="008D36D3" w:rsidRDefault="00DC0878" w:rsidP="008D36D3">
      <w:pPr>
        <w:tabs>
          <w:tab w:val="right" w:leader="underscore" w:pos="9360"/>
        </w:tabs>
        <w:ind w:left="720" w:hanging="720"/>
      </w:pPr>
      <w:r>
        <w:rPr>
          <w:b/>
          <w:bCs/>
        </w:rPr>
        <w:t>Q. 2-</w:t>
      </w:r>
      <w:r w:rsidR="00133966">
        <w:rPr>
          <w:b/>
          <w:bCs/>
        </w:rPr>
        <w:t>5</w:t>
      </w:r>
      <w:r>
        <w:rPr>
          <w:b/>
          <w:bCs/>
        </w:rPr>
        <w:t xml:space="preserve"> </w:t>
      </w:r>
      <w:r>
        <w:t>Do you have enough supplies for your first few months of Duplication Service? How much leeway or shortfall do you expect?</w:t>
      </w:r>
    </w:p>
    <w:p w14:paraId="6D07465B" w14:textId="4D40ED2C" w:rsidR="00530AB3" w:rsidRPr="00530AB3" w:rsidRDefault="00530AB3" w:rsidP="008D36D3">
      <w:pPr>
        <w:tabs>
          <w:tab w:val="right" w:leader="underscore" w:pos="9360"/>
        </w:tabs>
        <w:ind w:left="720" w:hanging="720"/>
      </w:pPr>
      <w:r>
        <w:rPr>
          <w:b/>
          <w:bCs/>
        </w:rPr>
        <w:tab/>
      </w:r>
      <w:r>
        <w:t xml:space="preserve"> </w:t>
      </w:r>
    </w:p>
    <w:p w14:paraId="49A9780C" w14:textId="79C0FA39" w:rsidR="00133966" w:rsidRDefault="00133966" w:rsidP="00133966">
      <w:pPr>
        <w:pStyle w:val="Heading3"/>
        <w:jc w:val="center"/>
      </w:pPr>
      <w:r>
        <w:br w:type="column"/>
      </w:r>
      <w:r>
        <w:t>Expansion</w:t>
      </w:r>
    </w:p>
    <w:p w14:paraId="2528FF3E" w14:textId="79FFEED2" w:rsidR="00133966" w:rsidRDefault="00133966" w:rsidP="00133966">
      <w:pPr>
        <w:tabs>
          <w:tab w:val="right" w:leader="underscore" w:pos="3690"/>
        </w:tabs>
        <w:spacing w:before="0" w:after="200" w:line="276" w:lineRule="auto"/>
        <w:rPr>
          <w:b/>
          <w:bCs/>
        </w:rPr>
      </w:pPr>
      <w:r>
        <w:rPr>
          <w:b/>
          <w:bCs/>
        </w:rPr>
        <w:t xml:space="preserve">Q. 2-1 </w:t>
      </w:r>
      <w:r>
        <w:t xml:space="preserve">Target Date </w:t>
      </w:r>
      <w:r>
        <w:tab/>
      </w:r>
      <w:r>
        <w:rPr>
          <w:b/>
          <w:bCs/>
        </w:rPr>
        <w:t xml:space="preserve"> </w:t>
      </w:r>
    </w:p>
    <w:p w14:paraId="05967D3B" w14:textId="5840AE2D" w:rsidR="00133966" w:rsidRPr="00133966" w:rsidRDefault="00133966" w:rsidP="00133966">
      <w:pPr>
        <w:tabs>
          <w:tab w:val="right" w:leader="underscore" w:pos="3690"/>
        </w:tabs>
        <w:spacing w:before="0" w:after="200" w:line="276" w:lineRule="auto"/>
        <w:ind w:left="720" w:hanging="720"/>
      </w:pPr>
      <w:r>
        <w:tab/>
        <w:t>Ave. per month</w:t>
      </w:r>
      <w:r>
        <w:tab/>
        <w:t xml:space="preserve"> </w:t>
      </w:r>
    </w:p>
    <w:p w14:paraId="6D9201C4" w14:textId="0F03D4CF" w:rsidR="00530AB3" w:rsidRDefault="00133966" w:rsidP="00133966">
      <w:pPr>
        <w:tabs>
          <w:tab w:val="right" w:leader="underscore" w:pos="3690"/>
        </w:tabs>
        <w:spacing w:before="0" w:after="200" w:line="276" w:lineRule="auto"/>
      </w:pPr>
      <w:r>
        <w:rPr>
          <w:b/>
          <w:bCs/>
        </w:rPr>
        <w:t xml:space="preserve">Q. 2-2 </w:t>
      </w:r>
      <w:r w:rsidR="00530AB3">
        <w:t xml:space="preserve">First mo. target </w:t>
      </w:r>
      <w:r w:rsidR="00530AB3">
        <w:tab/>
      </w:r>
    </w:p>
    <w:p w14:paraId="5F42B1CD" w14:textId="77777777" w:rsidR="00530AB3" w:rsidRDefault="00530AB3" w:rsidP="00133966">
      <w:pPr>
        <w:tabs>
          <w:tab w:val="right" w:leader="underscore" w:pos="3690"/>
        </w:tabs>
        <w:spacing w:before="0" w:after="200" w:line="276" w:lineRule="auto"/>
      </w:pPr>
      <w:r w:rsidRPr="00530AB3">
        <w:rPr>
          <w:b/>
          <w:bCs/>
        </w:rPr>
        <w:t>Q. 2-3</w:t>
      </w:r>
      <w:r>
        <w:t xml:space="preserve"> New pat /mo.</w:t>
      </w:r>
      <w:r>
        <w:tab/>
      </w:r>
    </w:p>
    <w:p w14:paraId="2649C526" w14:textId="6D7025B5" w:rsidR="00530AB3" w:rsidRDefault="00530AB3" w:rsidP="00133966">
      <w:pPr>
        <w:tabs>
          <w:tab w:val="right" w:leader="underscore" w:pos="3690"/>
        </w:tabs>
        <w:spacing w:before="0" w:after="200" w:line="276" w:lineRule="auto"/>
      </w:pPr>
      <w:r w:rsidRPr="00530AB3">
        <w:rPr>
          <w:b/>
          <w:bCs/>
        </w:rPr>
        <w:t>Q. 2-4</w:t>
      </w:r>
      <w:r>
        <w:t xml:space="preserve"> Total early patrons </w:t>
      </w:r>
      <w:r>
        <w:tab/>
      </w:r>
    </w:p>
    <w:p w14:paraId="5695B9EE" w14:textId="77777777" w:rsidR="00530AB3" w:rsidRDefault="00530AB3" w:rsidP="00530AB3">
      <w:pPr>
        <w:tabs>
          <w:tab w:val="right" w:leader="underscore" w:pos="3766"/>
        </w:tabs>
        <w:spacing w:before="200" w:after="200" w:line="276" w:lineRule="auto"/>
        <w:ind w:left="630" w:hanging="630"/>
        <w:rPr>
          <w:b/>
          <w:bCs/>
        </w:rPr>
      </w:pPr>
      <w:r>
        <w:rPr>
          <w:b/>
          <w:bCs/>
        </w:rPr>
        <w:t xml:space="preserve">Q. 1-4 </w:t>
      </w:r>
      <w:r w:rsidRPr="00502524">
        <w:t>Supplies needed:</w:t>
      </w:r>
    </w:p>
    <w:p w14:paraId="3D481B91" w14:textId="7C8FFE6B" w:rsidR="00530AB3" w:rsidRDefault="00530AB3" w:rsidP="00530AB3">
      <w:pPr>
        <w:tabs>
          <w:tab w:val="right" w:leader="underscore" w:pos="3766"/>
        </w:tabs>
        <w:spacing w:before="200" w:after="200" w:line="276" w:lineRule="auto"/>
        <w:ind w:left="630" w:hanging="630"/>
      </w:pPr>
      <w:r>
        <w:rPr>
          <w:b/>
          <w:bCs/>
        </w:rPr>
        <w:tab/>
      </w:r>
      <w:r w:rsidRPr="00502524">
        <w:t>Est</w:t>
      </w:r>
      <w:r>
        <w:t>. Cartridges</w:t>
      </w:r>
      <w:r>
        <w:tab/>
      </w:r>
    </w:p>
    <w:p w14:paraId="12564F83" w14:textId="5E14EDB5" w:rsidR="00530AB3" w:rsidRDefault="00530AB3" w:rsidP="00530AB3">
      <w:pPr>
        <w:tabs>
          <w:tab w:val="right" w:leader="underscore" w:pos="3766"/>
        </w:tabs>
        <w:spacing w:before="200" w:after="200" w:line="276" w:lineRule="auto"/>
        <w:ind w:left="630" w:hanging="630"/>
      </w:pPr>
      <w:r>
        <w:tab/>
        <w:t>Est. Labels</w:t>
      </w:r>
      <w:r>
        <w:tab/>
      </w:r>
    </w:p>
    <w:p w14:paraId="63F015E3" w14:textId="02E4948E" w:rsidR="00530AB3" w:rsidRDefault="00530AB3" w:rsidP="00530AB3">
      <w:pPr>
        <w:tabs>
          <w:tab w:val="right" w:leader="underscore" w:pos="3766"/>
        </w:tabs>
        <w:spacing w:before="200" w:after="200" w:line="276" w:lineRule="auto"/>
        <w:ind w:left="630" w:hanging="630"/>
      </w:pPr>
      <w:r>
        <w:tab/>
        <w:t>Supplies on hand</w:t>
      </w:r>
      <w:r w:rsidR="00FE06B2">
        <w:t xml:space="preserve"> (after Pilot)</w:t>
      </w:r>
      <w:r>
        <w:t>:</w:t>
      </w:r>
    </w:p>
    <w:p w14:paraId="52D1E1E3" w14:textId="3CC72658" w:rsidR="00530AB3" w:rsidRDefault="00530AB3" w:rsidP="00530AB3">
      <w:pPr>
        <w:tabs>
          <w:tab w:val="right" w:leader="underscore" w:pos="3766"/>
        </w:tabs>
        <w:spacing w:before="200" w:after="200" w:line="276" w:lineRule="auto"/>
        <w:ind w:left="630" w:hanging="630"/>
      </w:pPr>
      <w:r>
        <w:tab/>
        <w:t>Avl Cartridges</w:t>
      </w:r>
      <w:r>
        <w:tab/>
      </w:r>
    </w:p>
    <w:p w14:paraId="3F16D5A3" w14:textId="08E08F06" w:rsidR="00530AB3" w:rsidRDefault="00530AB3" w:rsidP="00530AB3">
      <w:pPr>
        <w:tabs>
          <w:tab w:val="right" w:leader="underscore" w:pos="3766"/>
        </w:tabs>
        <w:spacing w:before="200" w:after="200" w:line="276" w:lineRule="auto"/>
        <w:ind w:left="630" w:hanging="630"/>
      </w:pPr>
      <w:r>
        <w:tab/>
        <w:t xml:space="preserve">Avl Mail Cases </w:t>
      </w:r>
      <w:r>
        <w:tab/>
      </w:r>
    </w:p>
    <w:p w14:paraId="29DB9BB8" w14:textId="547BEB5D" w:rsidR="00530AB3" w:rsidRDefault="00530AB3" w:rsidP="00530AB3">
      <w:pPr>
        <w:tabs>
          <w:tab w:val="right" w:leader="underscore" w:pos="3766"/>
        </w:tabs>
        <w:spacing w:before="200" w:after="200" w:line="276" w:lineRule="auto"/>
        <w:ind w:left="630" w:hanging="630"/>
      </w:pPr>
      <w:r>
        <w:tab/>
        <w:t>Avl Labels</w:t>
      </w:r>
      <w:r>
        <w:tab/>
      </w:r>
    </w:p>
    <w:p w14:paraId="31012E2C" w14:textId="3AE07CCC" w:rsidR="00530AB3" w:rsidRPr="00530AB3" w:rsidRDefault="00530AB3" w:rsidP="00530AB3">
      <w:pPr>
        <w:tabs>
          <w:tab w:val="right" w:leader="underscore" w:pos="3766"/>
        </w:tabs>
        <w:spacing w:before="200" w:after="200" w:line="276" w:lineRule="auto"/>
        <w:ind w:left="630" w:hanging="630"/>
        <w:rPr>
          <w:b/>
          <w:bCs/>
        </w:rPr>
      </w:pPr>
      <w:r>
        <w:rPr>
          <w:b/>
          <w:bCs/>
        </w:rPr>
        <w:t xml:space="preserve">Notes: </w:t>
      </w:r>
    </w:p>
    <w:p w14:paraId="3CEE0D12" w14:textId="60E758E2" w:rsidR="00ED1A60" w:rsidRDefault="00ED1A60" w:rsidP="00133966">
      <w:pPr>
        <w:tabs>
          <w:tab w:val="right" w:leader="underscore" w:pos="3690"/>
        </w:tabs>
        <w:spacing w:before="0" w:after="200" w:line="276" w:lineRule="auto"/>
        <w:rPr>
          <w:rFonts w:asciiTheme="majorHAnsi" w:eastAsiaTheme="majorEastAsia" w:hAnsiTheme="majorHAnsi" w:cstheme="majorBidi"/>
          <w:b/>
          <w:bCs/>
          <w:color w:val="365F91" w:themeColor="accent1" w:themeShade="BF"/>
          <w:sz w:val="28"/>
          <w:szCs w:val="28"/>
        </w:rPr>
      </w:pPr>
      <w:r>
        <w:br w:type="page"/>
      </w:r>
    </w:p>
    <w:p w14:paraId="5279750D" w14:textId="5A424F6E" w:rsidR="008D36D3" w:rsidRDefault="008D36D3" w:rsidP="008D36D3">
      <w:pPr>
        <w:pStyle w:val="Heading1"/>
      </w:pPr>
      <w:r>
        <w:lastRenderedPageBreak/>
        <w:t>Next Steps</w:t>
      </w:r>
    </w:p>
    <w:p w14:paraId="5F9CA9BC" w14:textId="5701330A" w:rsidR="008D36D3" w:rsidRDefault="008D36D3" w:rsidP="008D36D3">
      <w:r>
        <w:t xml:space="preserve">Hopefully, your Pilot and initial expansion will go well. At that time, you should be equipped to decide whether to ramp up and push Duplication Service out to a certain percent of your patron base each month, or to stay gradual and </w:t>
      </w:r>
      <w:r w:rsidR="00530AB3">
        <w:t>allow</w:t>
      </w:r>
      <w:r>
        <w:t xml:space="preserve"> existing patrons </w:t>
      </w:r>
      <w:r w:rsidR="00530AB3">
        <w:t xml:space="preserve">to </w:t>
      </w:r>
      <w:r>
        <w:t xml:space="preserve">“opt-in” for a while longer. </w:t>
      </w:r>
    </w:p>
    <w:p w14:paraId="19C9A56D" w14:textId="745BB757" w:rsidR="008D36D3" w:rsidRDefault="008D36D3" w:rsidP="008D36D3">
      <w:r>
        <w:t xml:space="preserve">However, accepting a Gutenberg or supplies from NLS does obligate you to make progress towards 0 copy allotment and serving the vast majority of your patrons through Duplication. </w:t>
      </w:r>
    </w:p>
    <w:p w14:paraId="7D956842" w14:textId="4783C82A" w:rsidR="00BA71CF" w:rsidRDefault="00BA71CF" w:rsidP="008D36D3">
      <w:r>
        <w:t xml:space="preserve">We hope that your road to a Duplication service model is a smooth one! </w:t>
      </w:r>
      <w:r w:rsidR="00FB0F8E">
        <w:t>But if it isn’t, remember that we’</w:t>
      </w:r>
      <w:r w:rsidR="00CD6AAD">
        <w:t>re</w:t>
      </w:r>
      <w:r w:rsidR="00FB0F8E">
        <w:t xml:space="preserve"> here to help.</w:t>
      </w:r>
    </w:p>
    <w:p w14:paraId="256C302D" w14:textId="77777777" w:rsidR="008D36D3" w:rsidRPr="008D36D3" w:rsidRDefault="008D36D3" w:rsidP="008D36D3"/>
    <w:p w14:paraId="44CCE225" w14:textId="77777777" w:rsidR="008D36D3" w:rsidRPr="008D36D3" w:rsidRDefault="008D36D3" w:rsidP="008D36D3">
      <w:bookmarkStart w:id="0" w:name="_GoBack"/>
      <w:bookmarkEnd w:id="0"/>
    </w:p>
    <w:sectPr w:rsidR="008D36D3" w:rsidRPr="008D36D3" w:rsidSect="0043249C">
      <w:headerReference w:type="default" r:id="rId9"/>
      <w:footerReference w:type="default" r:id="rId10"/>
      <w:headerReference w:type="first" r:id="rId11"/>
      <w:footerReference w:type="first" r:id="rId12"/>
      <w:pgSz w:w="15840" w:h="12240" w:orient="landscape" w:code="1"/>
      <w:pgMar w:top="1080" w:right="1152" w:bottom="1080" w:left="1152" w:header="432" w:footer="360" w:gutter="0"/>
      <w:cols w:num="2" w:space="432" w:equalWidth="0">
        <w:col w:w="9403" w:space="432"/>
        <w:col w:w="370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46D4C" w14:textId="77777777" w:rsidR="004F36CE" w:rsidRDefault="004F36CE" w:rsidP="008E54BA">
      <w:r>
        <w:separator/>
      </w:r>
    </w:p>
  </w:endnote>
  <w:endnote w:type="continuationSeparator" w:id="0">
    <w:p w14:paraId="4FD15038" w14:textId="77777777" w:rsidR="004F36CE" w:rsidRDefault="004F36CE" w:rsidP="008E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6800B" w14:textId="61CAFA8B" w:rsidR="00133966" w:rsidRPr="008E54BA" w:rsidRDefault="004F36CE" w:rsidP="006E0456">
    <w:pPr>
      <w:pStyle w:val="Footer"/>
      <w:pBdr>
        <w:top w:val="single" w:sz="4" w:space="0" w:color="auto"/>
      </w:pBdr>
      <w:tabs>
        <w:tab w:val="clear" w:pos="7200"/>
        <w:tab w:val="clear" w:pos="9720"/>
        <w:tab w:val="center" w:pos="7920"/>
        <w:tab w:val="right" w:pos="13500"/>
      </w:tabs>
    </w:pPr>
    <w:fldSimple w:instr=" FILENAME \* MERGEFORMAT ">
      <w:r w:rsidR="00133966">
        <w:rPr>
          <w:noProof/>
        </w:rPr>
        <w:t>DuplicationQuestionnaire.docx</w:t>
      </w:r>
    </w:fldSimple>
    <w:r w:rsidR="00133966" w:rsidRPr="0025043A">
      <w:tab/>
    </w:r>
    <w:r w:rsidR="00133966" w:rsidRPr="0025043A">
      <w:fldChar w:fldCharType="begin"/>
    </w:r>
    <w:r w:rsidR="00133966" w:rsidRPr="0025043A">
      <w:instrText xml:space="preserve"> DATE \@ "MM/dd/yy" </w:instrText>
    </w:r>
    <w:r w:rsidR="00133966" w:rsidRPr="0025043A">
      <w:fldChar w:fldCharType="separate"/>
    </w:r>
    <w:r w:rsidR="00FE06B2">
      <w:rPr>
        <w:noProof/>
      </w:rPr>
      <w:t>09/10/19</w:t>
    </w:r>
    <w:r w:rsidR="00133966" w:rsidRPr="0025043A">
      <w:fldChar w:fldCharType="end"/>
    </w:r>
    <w:r w:rsidR="00133966" w:rsidRPr="0025043A">
      <w:tab/>
    </w:r>
    <w:r w:rsidR="00133966" w:rsidRPr="0025043A">
      <w:rPr>
        <w:snapToGrid w:val="0"/>
      </w:rPr>
      <w:t xml:space="preserve">Page </w:t>
    </w:r>
    <w:r w:rsidR="00133966" w:rsidRPr="0025043A">
      <w:rPr>
        <w:snapToGrid w:val="0"/>
      </w:rPr>
      <w:fldChar w:fldCharType="begin"/>
    </w:r>
    <w:r w:rsidR="00133966" w:rsidRPr="0025043A">
      <w:rPr>
        <w:snapToGrid w:val="0"/>
      </w:rPr>
      <w:instrText xml:space="preserve"> PAGE </w:instrText>
    </w:r>
    <w:r w:rsidR="00133966" w:rsidRPr="0025043A">
      <w:rPr>
        <w:snapToGrid w:val="0"/>
      </w:rPr>
      <w:fldChar w:fldCharType="separate"/>
    </w:r>
    <w:r w:rsidR="00133966">
      <w:rPr>
        <w:noProof/>
        <w:snapToGrid w:val="0"/>
      </w:rPr>
      <w:t>2</w:t>
    </w:r>
    <w:r w:rsidR="00133966" w:rsidRPr="0025043A">
      <w:rPr>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BEF02" w14:textId="3F013746" w:rsidR="00133966" w:rsidRDefault="004F36CE" w:rsidP="00BA0465">
    <w:pPr>
      <w:pStyle w:val="Footer"/>
      <w:pBdr>
        <w:top w:val="single" w:sz="4" w:space="0" w:color="auto"/>
      </w:pBdr>
      <w:tabs>
        <w:tab w:val="clear" w:pos="7200"/>
        <w:tab w:val="clear" w:pos="9720"/>
        <w:tab w:val="center" w:pos="4680"/>
        <w:tab w:val="right" w:pos="9360"/>
      </w:tabs>
    </w:pPr>
    <w:fldSimple w:instr=" FILENAME \* MERGEFORMAT ">
      <w:r w:rsidR="00133966">
        <w:rPr>
          <w:noProof/>
        </w:rPr>
        <w:t>DuplicationQuestionnaire.docx</w:t>
      </w:r>
    </w:fldSimple>
    <w:r w:rsidR="00133966" w:rsidRPr="0025043A">
      <w:tab/>
    </w:r>
    <w:r w:rsidR="00133966" w:rsidRPr="0025043A">
      <w:fldChar w:fldCharType="begin"/>
    </w:r>
    <w:r w:rsidR="00133966" w:rsidRPr="0025043A">
      <w:instrText xml:space="preserve"> DATE \@ "MM/dd/yy" </w:instrText>
    </w:r>
    <w:r w:rsidR="00133966" w:rsidRPr="0025043A">
      <w:fldChar w:fldCharType="separate"/>
    </w:r>
    <w:r w:rsidR="00FE06B2">
      <w:rPr>
        <w:noProof/>
      </w:rPr>
      <w:t>09/10/19</w:t>
    </w:r>
    <w:r w:rsidR="00133966" w:rsidRPr="0025043A">
      <w:fldChar w:fldCharType="end"/>
    </w:r>
    <w:r w:rsidR="00133966" w:rsidRPr="0025043A">
      <w:tab/>
    </w:r>
    <w:r w:rsidR="00133966" w:rsidRPr="0025043A">
      <w:rPr>
        <w:snapToGrid w:val="0"/>
      </w:rPr>
      <w:t xml:space="preserve">Page </w:t>
    </w:r>
    <w:r w:rsidR="00133966" w:rsidRPr="0025043A">
      <w:rPr>
        <w:snapToGrid w:val="0"/>
      </w:rPr>
      <w:fldChar w:fldCharType="begin"/>
    </w:r>
    <w:r w:rsidR="00133966" w:rsidRPr="0025043A">
      <w:rPr>
        <w:snapToGrid w:val="0"/>
      </w:rPr>
      <w:instrText xml:space="preserve"> PAGE </w:instrText>
    </w:r>
    <w:r w:rsidR="00133966" w:rsidRPr="0025043A">
      <w:rPr>
        <w:snapToGrid w:val="0"/>
      </w:rPr>
      <w:fldChar w:fldCharType="separate"/>
    </w:r>
    <w:r w:rsidR="00133966">
      <w:rPr>
        <w:noProof/>
        <w:snapToGrid w:val="0"/>
      </w:rPr>
      <w:t>1</w:t>
    </w:r>
    <w:r w:rsidR="00133966" w:rsidRPr="0025043A">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4EEC0" w14:textId="77777777" w:rsidR="004F36CE" w:rsidRDefault="004F36CE" w:rsidP="008E54BA">
      <w:r>
        <w:separator/>
      </w:r>
    </w:p>
  </w:footnote>
  <w:footnote w:type="continuationSeparator" w:id="0">
    <w:p w14:paraId="509E5F2A" w14:textId="77777777" w:rsidR="004F36CE" w:rsidRDefault="004F36CE" w:rsidP="008E5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DFCE0" w14:textId="5E6145B6" w:rsidR="00133966" w:rsidRPr="0087074F" w:rsidRDefault="00133966" w:rsidP="0043249C">
    <w:pPr>
      <w:pStyle w:val="Header"/>
      <w:tabs>
        <w:tab w:val="clear" w:pos="9720"/>
        <w:tab w:val="right" w:pos="13500"/>
      </w:tabs>
    </w:pPr>
    <w:r>
      <w:rPr>
        <w:noProof/>
      </w:rPr>
      <w:drawing>
        <wp:inline distT="0" distB="0" distL="0" distR="0" wp14:anchorId="6A5E0F5C" wp14:editId="35803EDF">
          <wp:extent cx="276225" cy="285750"/>
          <wp:effectExtent l="0" t="0" r="9525" b="0"/>
          <wp:docPr id="19" name="Picture 19" descr="\\Ksco\kscokwp\klassales\artwork\ke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co\kscokwp\klassales\artwork\key.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t xml:space="preserve"> </w:t>
    </w:r>
    <w:r w:rsidRPr="00F10E74">
      <w:rPr>
        <w:rFonts w:ascii="Palatino Linotype" w:hAnsi="Palatino Linotype"/>
        <w:position w:val="6"/>
        <w:sz w:val="48"/>
      </w:rPr>
      <w:t>KLAS</w:t>
    </w:r>
    <w:r>
      <w:tab/>
    </w:r>
    <w:r w:rsidRPr="0026016D">
      <w:rPr>
        <w:sz w:val="28"/>
        <w:szCs w:val="28"/>
      </w:rPr>
      <w:fldChar w:fldCharType="begin"/>
    </w:r>
    <w:r w:rsidRPr="0026016D">
      <w:rPr>
        <w:sz w:val="28"/>
        <w:szCs w:val="28"/>
      </w:rPr>
      <w:instrText xml:space="preserve"> STYLEREF  Title  \* MERGEFORMAT </w:instrText>
    </w:r>
    <w:r w:rsidRPr="0026016D">
      <w:rPr>
        <w:sz w:val="28"/>
        <w:szCs w:val="28"/>
      </w:rPr>
      <w:fldChar w:fldCharType="separate"/>
    </w:r>
    <w:r w:rsidR="0024404A" w:rsidRPr="0024404A">
      <w:rPr>
        <w:b w:val="0"/>
        <w:bCs/>
        <w:noProof/>
        <w:sz w:val="28"/>
        <w:szCs w:val="28"/>
      </w:rPr>
      <w:t>Duplication Roadmap</w:t>
    </w:r>
    <w:r w:rsidRPr="0026016D">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DB860" w14:textId="1D7CBE29" w:rsidR="00133966" w:rsidRDefault="00133966">
    <w:pPr>
      <w:pStyle w:val="Header"/>
    </w:pPr>
    <w:r>
      <w:rPr>
        <w:noProof/>
      </w:rPr>
      <w:drawing>
        <wp:inline distT="0" distB="0" distL="0" distR="0" wp14:anchorId="13F8D3EC" wp14:editId="4BE6AF38">
          <wp:extent cx="276225" cy="285750"/>
          <wp:effectExtent l="0" t="0" r="9525" b="0"/>
          <wp:docPr id="20" name="Picture 20" descr="\\Ksco\kscokwp\klassales\artwork\ke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co\kscokwp\klassales\artwork\key.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t xml:space="preserve"> </w:t>
    </w:r>
    <w:r w:rsidRPr="00F10E74">
      <w:rPr>
        <w:rFonts w:ascii="Palatino Linotype" w:hAnsi="Palatino Linotype"/>
        <w:position w:val="6"/>
        <w:sz w:val="48"/>
      </w:rPr>
      <w:t>KLAS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6647AB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AF60643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7A02EE"/>
    <w:multiLevelType w:val="hybridMultilevel"/>
    <w:tmpl w:val="0614A77C"/>
    <w:lvl w:ilvl="0" w:tplc="A9D4DAA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156CD"/>
    <w:multiLevelType w:val="hybridMultilevel"/>
    <w:tmpl w:val="754414AE"/>
    <w:lvl w:ilvl="0" w:tplc="7104231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B20E00"/>
    <w:multiLevelType w:val="hybridMultilevel"/>
    <w:tmpl w:val="A8BA74D4"/>
    <w:lvl w:ilvl="0" w:tplc="ED022B5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98C6CC8"/>
    <w:multiLevelType w:val="hybridMultilevel"/>
    <w:tmpl w:val="2A5C7A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2C96C40"/>
    <w:multiLevelType w:val="hybridMultilevel"/>
    <w:tmpl w:val="6792B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007E98"/>
    <w:multiLevelType w:val="hybridMultilevel"/>
    <w:tmpl w:val="C9F4161C"/>
    <w:lvl w:ilvl="0" w:tplc="A9D4DAA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A6E81"/>
    <w:multiLevelType w:val="hybridMultilevel"/>
    <w:tmpl w:val="2A5C7A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6C95A1C"/>
    <w:multiLevelType w:val="hybridMultilevel"/>
    <w:tmpl w:val="41A6D73A"/>
    <w:lvl w:ilvl="0" w:tplc="60C00690">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C36FF5"/>
    <w:multiLevelType w:val="hybridMultilevel"/>
    <w:tmpl w:val="2DDA6FCC"/>
    <w:lvl w:ilvl="0" w:tplc="3F54DA88">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C75A3C"/>
    <w:multiLevelType w:val="hybridMultilevel"/>
    <w:tmpl w:val="F1B08130"/>
    <w:lvl w:ilvl="0" w:tplc="60C006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2C52D9"/>
    <w:multiLevelType w:val="hybridMultilevel"/>
    <w:tmpl w:val="3B664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5001B"/>
    <w:multiLevelType w:val="hybridMultilevel"/>
    <w:tmpl w:val="8C1697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8479F8"/>
    <w:multiLevelType w:val="hybridMultilevel"/>
    <w:tmpl w:val="1AC8AE7C"/>
    <w:lvl w:ilvl="0" w:tplc="C52CC182">
      <w:start w:val="1"/>
      <w:numFmt w:val="bullet"/>
      <w:lvlText w:val="_"/>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635B37"/>
    <w:multiLevelType w:val="hybridMultilevel"/>
    <w:tmpl w:val="4C98BD44"/>
    <w:lvl w:ilvl="0" w:tplc="FDBCAB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6A4075"/>
    <w:multiLevelType w:val="hybridMultilevel"/>
    <w:tmpl w:val="01C6658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836BDC"/>
    <w:multiLevelType w:val="hybridMultilevel"/>
    <w:tmpl w:val="3CF84CA2"/>
    <w:lvl w:ilvl="0" w:tplc="C52CC182">
      <w:start w:val="1"/>
      <w:numFmt w:val="bullet"/>
      <w:lvlText w:val="_"/>
      <w:lvlJc w:val="left"/>
      <w:pPr>
        <w:ind w:left="630" w:hanging="360"/>
      </w:pPr>
      <w:rPr>
        <w:rFonts w:ascii="Calibri" w:hAnsi="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36CA138C"/>
    <w:multiLevelType w:val="hybridMultilevel"/>
    <w:tmpl w:val="216EE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977FCC"/>
    <w:multiLevelType w:val="hybridMultilevel"/>
    <w:tmpl w:val="2BA84378"/>
    <w:lvl w:ilvl="0" w:tplc="C52CC182">
      <w:start w:val="1"/>
      <w:numFmt w:val="bullet"/>
      <w:lvlText w:val="_"/>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8036F4"/>
    <w:multiLevelType w:val="hybridMultilevel"/>
    <w:tmpl w:val="C3A06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0C6CF3"/>
    <w:multiLevelType w:val="hybridMultilevel"/>
    <w:tmpl w:val="B3705D70"/>
    <w:lvl w:ilvl="0" w:tplc="60C006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8C3C32"/>
    <w:multiLevelType w:val="hybridMultilevel"/>
    <w:tmpl w:val="AB928A26"/>
    <w:lvl w:ilvl="0" w:tplc="5FE8BDDE">
      <w:start w:val="1"/>
      <w:numFmt w:val="decimal"/>
      <w:lvlText w:val="%1."/>
      <w:lvlJc w:val="left"/>
      <w:pPr>
        <w:ind w:left="720" w:hanging="360"/>
      </w:pPr>
      <w:rPr>
        <w:rFonts w:hint="default"/>
      </w:rPr>
    </w:lvl>
    <w:lvl w:ilvl="1" w:tplc="4AA0573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EC4F14"/>
    <w:multiLevelType w:val="hybridMultilevel"/>
    <w:tmpl w:val="E85C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D4025"/>
    <w:multiLevelType w:val="hybridMultilevel"/>
    <w:tmpl w:val="00144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DE6F79"/>
    <w:multiLevelType w:val="hybridMultilevel"/>
    <w:tmpl w:val="EA3A5AB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210BE9"/>
    <w:multiLevelType w:val="hybridMultilevel"/>
    <w:tmpl w:val="3DA4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991A55"/>
    <w:multiLevelType w:val="hybridMultilevel"/>
    <w:tmpl w:val="0E485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986146"/>
    <w:multiLevelType w:val="hybridMultilevel"/>
    <w:tmpl w:val="0D3C0D7A"/>
    <w:lvl w:ilvl="0" w:tplc="60C006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4B72FB"/>
    <w:multiLevelType w:val="hybridMultilevel"/>
    <w:tmpl w:val="C3F2A268"/>
    <w:lvl w:ilvl="0" w:tplc="60C006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11392F"/>
    <w:multiLevelType w:val="hybridMultilevel"/>
    <w:tmpl w:val="0932458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5F2910"/>
    <w:multiLevelType w:val="hybridMultilevel"/>
    <w:tmpl w:val="F418F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0"/>
  </w:num>
  <w:num w:numId="3">
    <w:abstractNumId w:val="6"/>
  </w:num>
  <w:num w:numId="4">
    <w:abstractNumId w:val="13"/>
  </w:num>
  <w:num w:numId="5">
    <w:abstractNumId w:val="1"/>
  </w:num>
  <w:num w:numId="6">
    <w:abstractNumId w:val="0"/>
  </w:num>
  <w:num w:numId="7">
    <w:abstractNumId w:val="0"/>
  </w:num>
  <w:num w:numId="8">
    <w:abstractNumId w:val="16"/>
  </w:num>
  <w:num w:numId="9">
    <w:abstractNumId w:val="18"/>
  </w:num>
  <w:num w:numId="10">
    <w:abstractNumId w:val="22"/>
  </w:num>
  <w:num w:numId="11">
    <w:abstractNumId w:val="10"/>
  </w:num>
  <w:num w:numId="12">
    <w:abstractNumId w:val="29"/>
  </w:num>
  <w:num w:numId="13">
    <w:abstractNumId w:val="0"/>
  </w:num>
  <w:num w:numId="14">
    <w:abstractNumId w:val="15"/>
  </w:num>
  <w:num w:numId="15">
    <w:abstractNumId w:val="8"/>
  </w:num>
  <w:num w:numId="16">
    <w:abstractNumId w:val="5"/>
  </w:num>
  <w:num w:numId="17">
    <w:abstractNumId w:val="25"/>
  </w:num>
  <w:num w:numId="18">
    <w:abstractNumId w:val="12"/>
  </w:num>
  <w:num w:numId="19">
    <w:abstractNumId w:val="28"/>
  </w:num>
  <w:num w:numId="20">
    <w:abstractNumId w:val="21"/>
  </w:num>
  <w:num w:numId="21">
    <w:abstractNumId w:val="11"/>
  </w:num>
  <w:num w:numId="22">
    <w:abstractNumId w:val="9"/>
  </w:num>
  <w:num w:numId="23">
    <w:abstractNumId w:val="23"/>
  </w:num>
  <w:num w:numId="24">
    <w:abstractNumId w:val="31"/>
  </w:num>
  <w:num w:numId="25">
    <w:abstractNumId w:val="24"/>
  </w:num>
  <w:num w:numId="26">
    <w:abstractNumId w:val="20"/>
  </w:num>
  <w:num w:numId="27">
    <w:abstractNumId w:val="7"/>
  </w:num>
  <w:num w:numId="28">
    <w:abstractNumId w:val="27"/>
  </w:num>
  <w:num w:numId="29">
    <w:abstractNumId w:val="26"/>
  </w:num>
  <w:num w:numId="30">
    <w:abstractNumId w:val="2"/>
  </w:num>
  <w:num w:numId="31">
    <w:abstractNumId w:val="3"/>
  </w:num>
  <w:num w:numId="32">
    <w:abstractNumId w:val="14"/>
  </w:num>
  <w:num w:numId="33">
    <w:abstractNumId w:val="19"/>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A8"/>
    <w:rsid w:val="00002BE0"/>
    <w:rsid w:val="000426A1"/>
    <w:rsid w:val="00055D08"/>
    <w:rsid w:val="00062202"/>
    <w:rsid w:val="0007333E"/>
    <w:rsid w:val="00075BE3"/>
    <w:rsid w:val="00075FC7"/>
    <w:rsid w:val="00093DBC"/>
    <w:rsid w:val="000A07EB"/>
    <w:rsid w:val="000C3F0C"/>
    <w:rsid w:val="000E02ED"/>
    <w:rsid w:val="000E259B"/>
    <w:rsid w:val="000E2E90"/>
    <w:rsid w:val="000E63DB"/>
    <w:rsid w:val="000F4525"/>
    <w:rsid w:val="000F4638"/>
    <w:rsid w:val="0010101A"/>
    <w:rsid w:val="001071B2"/>
    <w:rsid w:val="00110F3E"/>
    <w:rsid w:val="00133966"/>
    <w:rsid w:val="001637B2"/>
    <w:rsid w:val="0017039A"/>
    <w:rsid w:val="00177242"/>
    <w:rsid w:val="00194E01"/>
    <w:rsid w:val="0019536D"/>
    <w:rsid w:val="001B3493"/>
    <w:rsid w:val="001E32D7"/>
    <w:rsid w:val="001E4A8E"/>
    <w:rsid w:val="00211565"/>
    <w:rsid w:val="002202F9"/>
    <w:rsid w:val="0024341A"/>
    <w:rsid w:val="0024404A"/>
    <w:rsid w:val="00244D5D"/>
    <w:rsid w:val="0027143F"/>
    <w:rsid w:val="002745B8"/>
    <w:rsid w:val="00297950"/>
    <w:rsid w:val="002A534D"/>
    <w:rsid w:val="002B06EB"/>
    <w:rsid w:val="002B30B2"/>
    <w:rsid w:val="002B49C9"/>
    <w:rsid w:val="002C30CC"/>
    <w:rsid w:val="002D3C5F"/>
    <w:rsid w:val="002E4227"/>
    <w:rsid w:val="002E5B82"/>
    <w:rsid w:val="002F3846"/>
    <w:rsid w:val="00310FC0"/>
    <w:rsid w:val="003110E5"/>
    <w:rsid w:val="00354D90"/>
    <w:rsid w:val="003551FF"/>
    <w:rsid w:val="00367D52"/>
    <w:rsid w:val="00371517"/>
    <w:rsid w:val="00371BA7"/>
    <w:rsid w:val="00395363"/>
    <w:rsid w:val="00396859"/>
    <w:rsid w:val="003A3F46"/>
    <w:rsid w:val="003A6974"/>
    <w:rsid w:val="003B3E34"/>
    <w:rsid w:val="003D59C6"/>
    <w:rsid w:val="0040753F"/>
    <w:rsid w:val="00417F7B"/>
    <w:rsid w:val="00426A60"/>
    <w:rsid w:val="0043249C"/>
    <w:rsid w:val="00434BE2"/>
    <w:rsid w:val="0044096A"/>
    <w:rsid w:val="0044536F"/>
    <w:rsid w:val="00447B0D"/>
    <w:rsid w:val="00456D32"/>
    <w:rsid w:val="00473995"/>
    <w:rsid w:val="004A7353"/>
    <w:rsid w:val="004B2522"/>
    <w:rsid w:val="004B2FAE"/>
    <w:rsid w:val="004C2DDC"/>
    <w:rsid w:val="004C5AC5"/>
    <w:rsid w:val="004D3877"/>
    <w:rsid w:val="004F36CE"/>
    <w:rsid w:val="004F416A"/>
    <w:rsid w:val="004F4561"/>
    <w:rsid w:val="004F6F65"/>
    <w:rsid w:val="00502524"/>
    <w:rsid w:val="00512DAC"/>
    <w:rsid w:val="00517430"/>
    <w:rsid w:val="00530AB3"/>
    <w:rsid w:val="00532FC1"/>
    <w:rsid w:val="00541FE4"/>
    <w:rsid w:val="00567075"/>
    <w:rsid w:val="005A0984"/>
    <w:rsid w:val="005A3467"/>
    <w:rsid w:val="005B7713"/>
    <w:rsid w:val="005B7AFE"/>
    <w:rsid w:val="005C0A64"/>
    <w:rsid w:val="005D3039"/>
    <w:rsid w:val="005D3D23"/>
    <w:rsid w:val="005D6F5E"/>
    <w:rsid w:val="005E12F4"/>
    <w:rsid w:val="00615E09"/>
    <w:rsid w:val="006203E8"/>
    <w:rsid w:val="0062748F"/>
    <w:rsid w:val="006328D8"/>
    <w:rsid w:val="00666824"/>
    <w:rsid w:val="00687DE2"/>
    <w:rsid w:val="00691B1E"/>
    <w:rsid w:val="006A5663"/>
    <w:rsid w:val="006A6A9A"/>
    <w:rsid w:val="006E0456"/>
    <w:rsid w:val="006E452A"/>
    <w:rsid w:val="00730D47"/>
    <w:rsid w:val="007422D3"/>
    <w:rsid w:val="007479E6"/>
    <w:rsid w:val="00775F02"/>
    <w:rsid w:val="00782935"/>
    <w:rsid w:val="00786CD8"/>
    <w:rsid w:val="007C19A7"/>
    <w:rsid w:val="007C31F5"/>
    <w:rsid w:val="007C57B5"/>
    <w:rsid w:val="007F5158"/>
    <w:rsid w:val="008008CE"/>
    <w:rsid w:val="00802696"/>
    <w:rsid w:val="00802977"/>
    <w:rsid w:val="00830825"/>
    <w:rsid w:val="0083289E"/>
    <w:rsid w:val="0083465C"/>
    <w:rsid w:val="00851E7F"/>
    <w:rsid w:val="0086731F"/>
    <w:rsid w:val="0087074F"/>
    <w:rsid w:val="008B1439"/>
    <w:rsid w:val="008B31BA"/>
    <w:rsid w:val="008B3724"/>
    <w:rsid w:val="008B577E"/>
    <w:rsid w:val="008D36D3"/>
    <w:rsid w:val="008E53A2"/>
    <w:rsid w:val="008E54BA"/>
    <w:rsid w:val="008F075F"/>
    <w:rsid w:val="008F2D27"/>
    <w:rsid w:val="008F506A"/>
    <w:rsid w:val="00917AE3"/>
    <w:rsid w:val="0095639E"/>
    <w:rsid w:val="0097691D"/>
    <w:rsid w:val="0099213C"/>
    <w:rsid w:val="00993909"/>
    <w:rsid w:val="009A3033"/>
    <w:rsid w:val="009A380B"/>
    <w:rsid w:val="009C7C0F"/>
    <w:rsid w:val="009D1A5E"/>
    <w:rsid w:val="009D1CA4"/>
    <w:rsid w:val="00A02C86"/>
    <w:rsid w:val="00A117CA"/>
    <w:rsid w:val="00A142B0"/>
    <w:rsid w:val="00A264E1"/>
    <w:rsid w:val="00A41871"/>
    <w:rsid w:val="00A75136"/>
    <w:rsid w:val="00A931DB"/>
    <w:rsid w:val="00AA76AD"/>
    <w:rsid w:val="00AB261D"/>
    <w:rsid w:val="00AC29F3"/>
    <w:rsid w:val="00AF34A8"/>
    <w:rsid w:val="00B1479D"/>
    <w:rsid w:val="00B31352"/>
    <w:rsid w:val="00B31423"/>
    <w:rsid w:val="00B331DE"/>
    <w:rsid w:val="00B35A21"/>
    <w:rsid w:val="00B4484D"/>
    <w:rsid w:val="00B60002"/>
    <w:rsid w:val="00B745AE"/>
    <w:rsid w:val="00B86801"/>
    <w:rsid w:val="00B96959"/>
    <w:rsid w:val="00BA0465"/>
    <w:rsid w:val="00BA71CF"/>
    <w:rsid w:val="00BB22B5"/>
    <w:rsid w:val="00BC00BB"/>
    <w:rsid w:val="00BF3920"/>
    <w:rsid w:val="00BF3F36"/>
    <w:rsid w:val="00C10F3E"/>
    <w:rsid w:val="00C4464E"/>
    <w:rsid w:val="00C508B6"/>
    <w:rsid w:val="00C5290A"/>
    <w:rsid w:val="00C67CC7"/>
    <w:rsid w:val="00C8350B"/>
    <w:rsid w:val="00C85A1C"/>
    <w:rsid w:val="00C920FE"/>
    <w:rsid w:val="00C93CA9"/>
    <w:rsid w:val="00CA101E"/>
    <w:rsid w:val="00CB16C2"/>
    <w:rsid w:val="00CB2AE1"/>
    <w:rsid w:val="00CB2CB9"/>
    <w:rsid w:val="00CB2EC1"/>
    <w:rsid w:val="00CC1144"/>
    <w:rsid w:val="00CD6AAD"/>
    <w:rsid w:val="00D168CD"/>
    <w:rsid w:val="00D255DD"/>
    <w:rsid w:val="00D25ECA"/>
    <w:rsid w:val="00D34EAA"/>
    <w:rsid w:val="00D668CE"/>
    <w:rsid w:val="00D66ACA"/>
    <w:rsid w:val="00D77656"/>
    <w:rsid w:val="00DA615C"/>
    <w:rsid w:val="00DA6C3A"/>
    <w:rsid w:val="00DA727B"/>
    <w:rsid w:val="00DB0FA2"/>
    <w:rsid w:val="00DB50B0"/>
    <w:rsid w:val="00DC0878"/>
    <w:rsid w:val="00DE034A"/>
    <w:rsid w:val="00E0179C"/>
    <w:rsid w:val="00E04CDE"/>
    <w:rsid w:val="00E07F65"/>
    <w:rsid w:val="00E30999"/>
    <w:rsid w:val="00E3480A"/>
    <w:rsid w:val="00E424DF"/>
    <w:rsid w:val="00E541A1"/>
    <w:rsid w:val="00E65737"/>
    <w:rsid w:val="00E669F3"/>
    <w:rsid w:val="00ED061A"/>
    <w:rsid w:val="00ED1A60"/>
    <w:rsid w:val="00F05E5F"/>
    <w:rsid w:val="00F15409"/>
    <w:rsid w:val="00F2024F"/>
    <w:rsid w:val="00F24A6C"/>
    <w:rsid w:val="00F44412"/>
    <w:rsid w:val="00F46692"/>
    <w:rsid w:val="00F47580"/>
    <w:rsid w:val="00F607D4"/>
    <w:rsid w:val="00F63612"/>
    <w:rsid w:val="00F70761"/>
    <w:rsid w:val="00F7185A"/>
    <w:rsid w:val="00F926CC"/>
    <w:rsid w:val="00F9586D"/>
    <w:rsid w:val="00FA243D"/>
    <w:rsid w:val="00FA46FE"/>
    <w:rsid w:val="00FB0F8E"/>
    <w:rsid w:val="00FB27E3"/>
    <w:rsid w:val="00FC6EEB"/>
    <w:rsid w:val="00FD6841"/>
    <w:rsid w:val="00FE0441"/>
    <w:rsid w:val="00FE06B2"/>
    <w:rsid w:val="00FE2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436A65"/>
  <w15:docId w15:val="{2AA61E77-11C5-4812-AD6C-5D9658F7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3C5F"/>
    <w:pPr>
      <w:spacing w:before="120" w:after="120" w:line="240" w:lineRule="auto"/>
    </w:pPr>
    <w:rPr>
      <w:rFonts w:eastAsia="Times New Roman" w:cs="Times New Roman"/>
      <w:sz w:val="24"/>
      <w:szCs w:val="20"/>
    </w:rPr>
  </w:style>
  <w:style w:type="paragraph" w:styleId="Heading1">
    <w:name w:val="heading 1"/>
    <w:basedOn w:val="Normal"/>
    <w:next w:val="Normal"/>
    <w:link w:val="Heading1Char"/>
    <w:uiPriority w:val="9"/>
    <w:qFormat/>
    <w:rsid w:val="008E54BA"/>
    <w:pPr>
      <w:keepNext/>
      <w:keepLines/>
      <w:spacing w:before="36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54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F4561"/>
    <w:pPr>
      <w:outlineLvl w:val="2"/>
    </w:pPr>
    <w:rPr>
      <w:rFonts w:eastAsiaTheme="minorEastAsia"/>
      <w:b/>
      <w:bCs/>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54BA"/>
    <w:rPr>
      <w:rFonts w:ascii="Tahoma" w:hAnsi="Tahoma" w:cs="Tahoma"/>
      <w:sz w:val="16"/>
      <w:szCs w:val="16"/>
    </w:rPr>
  </w:style>
  <w:style w:type="character" w:customStyle="1" w:styleId="BalloonTextChar">
    <w:name w:val="Balloon Text Char"/>
    <w:basedOn w:val="DefaultParagraphFont"/>
    <w:link w:val="BalloonText"/>
    <w:uiPriority w:val="99"/>
    <w:semiHidden/>
    <w:rsid w:val="008E54B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F4561"/>
    <w:rPr>
      <w:color w:val="800080"/>
      <w:u w:val="single"/>
    </w:rPr>
  </w:style>
  <w:style w:type="paragraph" w:styleId="Footer">
    <w:name w:val="footer"/>
    <w:basedOn w:val="Normal"/>
    <w:link w:val="FooterChar"/>
    <w:rsid w:val="008E54BA"/>
    <w:pPr>
      <w:pBdr>
        <w:top w:val="single" w:sz="4" w:space="1" w:color="auto"/>
      </w:pBdr>
      <w:tabs>
        <w:tab w:val="center" w:pos="7200"/>
        <w:tab w:val="right" w:pos="9720"/>
      </w:tabs>
    </w:pPr>
  </w:style>
  <w:style w:type="character" w:customStyle="1" w:styleId="FooterChar">
    <w:name w:val="Footer Char"/>
    <w:basedOn w:val="DefaultParagraphFont"/>
    <w:link w:val="Footer"/>
    <w:rsid w:val="004F4561"/>
    <w:rPr>
      <w:rFonts w:eastAsia="Times New Roman" w:cs="Times New Roman"/>
      <w:sz w:val="24"/>
      <w:szCs w:val="20"/>
    </w:rPr>
  </w:style>
  <w:style w:type="paragraph" w:styleId="Header">
    <w:name w:val="header"/>
    <w:basedOn w:val="Normal"/>
    <w:link w:val="HeaderChar"/>
    <w:rsid w:val="008E54BA"/>
    <w:pPr>
      <w:pBdr>
        <w:bottom w:val="single" w:sz="4" w:space="1" w:color="auto"/>
      </w:pBdr>
      <w:tabs>
        <w:tab w:val="right" w:pos="9720"/>
      </w:tabs>
    </w:pPr>
    <w:rPr>
      <w:rFonts w:asciiTheme="majorHAnsi" w:hAnsiTheme="majorHAnsi"/>
      <w:b/>
      <w:sz w:val="44"/>
    </w:rPr>
  </w:style>
  <w:style w:type="character" w:customStyle="1" w:styleId="HeaderChar">
    <w:name w:val="Header Char"/>
    <w:basedOn w:val="DefaultParagraphFont"/>
    <w:link w:val="Header"/>
    <w:rsid w:val="008E54BA"/>
    <w:rPr>
      <w:rFonts w:asciiTheme="majorHAnsi" w:eastAsia="Times New Roman" w:hAnsiTheme="majorHAnsi" w:cs="Times New Roman"/>
      <w:b/>
      <w:sz w:val="44"/>
      <w:szCs w:val="20"/>
    </w:rPr>
  </w:style>
  <w:style w:type="character" w:customStyle="1" w:styleId="Heading1Char">
    <w:name w:val="Heading 1 Char"/>
    <w:basedOn w:val="DefaultParagraphFont"/>
    <w:link w:val="Heading1"/>
    <w:uiPriority w:val="9"/>
    <w:rsid w:val="008E54B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4F4561"/>
    <w:rPr>
      <w:rFonts w:eastAsiaTheme="minorEastAsia" w:cs="Times New Roman"/>
      <w:b/>
      <w:bCs/>
      <w:sz w:val="24"/>
      <w:szCs w:val="27"/>
    </w:rPr>
  </w:style>
  <w:style w:type="character" w:styleId="Hyperlink">
    <w:name w:val="Hyperlink"/>
    <w:basedOn w:val="DefaultParagraphFont"/>
    <w:uiPriority w:val="99"/>
    <w:unhideWhenUsed/>
    <w:rsid w:val="008E54BA"/>
    <w:rPr>
      <w:color w:val="0000FF" w:themeColor="hyperlink"/>
      <w:u w:val="single"/>
    </w:rPr>
  </w:style>
  <w:style w:type="paragraph" w:styleId="ListParagraph">
    <w:name w:val="List Paragraph"/>
    <w:basedOn w:val="Normal"/>
    <w:uiPriority w:val="34"/>
    <w:qFormat/>
    <w:rsid w:val="00AC29F3"/>
    <w:pPr>
      <w:ind w:left="720"/>
    </w:pPr>
  </w:style>
  <w:style w:type="table" w:styleId="MediumList1-Accent6">
    <w:name w:val="Medium List 1 Accent 6"/>
    <w:aliases w:val="ReleaseList"/>
    <w:basedOn w:val="TableNormal"/>
    <w:uiPriority w:val="65"/>
    <w:rsid w:val="004F4561"/>
    <w:pPr>
      <w:spacing w:after="0" w:line="240" w:lineRule="auto"/>
    </w:pPr>
    <w:rPr>
      <w:rFonts w:eastAsia="Times New Roman" w:cs="Times New Roman"/>
      <w:color w:val="000000" w:themeColor="text1"/>
      <w:sz w:val="20"/>
      <w:szCs w:val="20"/>
    </w:rPr>
    <w:tblPr>
      <w:tblStyleRowBandSize w:val="1"/>
      <w:tblStyleColBandSize w:val="1"/>
      <w:tblBorders>
        <w:top w:val="single" w:sz="8" w:space="0" w:color="F79646" w:themeColor="accent6"/>
        <w:bottom w:val="single" w:sz="8" w:space="0" w:color="F79646" w:themeColor="accent6"/>
      </w:tblBorders>
    </w:tblPr>
    <w:trPr>
      <w:cantSplit/>
    </w:trPr>
    <w:tblStylePr w:type="firstRow">
      <w:rPr>
        <w:rFonts w:asciiTheme="minorHAnsi" w:eastAsiaTheme="majorEastAsia" w:hAnsiTheme="minorHAnsi" w:cstheme="majorBidi"/>
        <w:b/>
        <w:color w:val="FFFFFF" w:themeColor="background1"/>
        <w:sz w:val="28"/>
      </w:rPr>
      <w:tblPr/>
      <w:tcPr>
        <w:shd w:val="clear" w:color="auto" w:fill="4F81BD" w:themeFill="accent1"/>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Horz">
      <w:tblPr/>
      <w:tcPr>
        <w:shd w:val="clear" w:color="auto" w:fill="FFFFFF" w:themeFill="background1"/>
      </w:tcPr>
    </w:tblStylePr>
  </w:style>
  <w:style w:type="character" w:customStyle="1" w:styleId="Heading2Char">
    <w:name w:val="Heading 2 Char"/>
    <w:basedOn w:val="DefaultParagraphFont"/>
    <w:link w:val="Heading2"/>
    <w:uiPriority w:val="9"/>
    <w:rsid w:val="008E54BA"/>
    <w:rPr>
      <w:rFonts w:asciiTheme="majorHAnsi" w:eastAsiaTheme="majorEastAsia" w:hAnsiTheme="majorHAnsi" w:cstheme="majorBidi"/>
      <w:b/>
      <w:bCs/>
      <w:color w:val="4F81BD" w:themeColor="accent1"/>
      <w:sz w:val="26"/>
      <w:szCs w:val="26"/>
    </w:rPr>
  </w:style>
  <w:style w:type="paragraph" w:styleId="List2">
    <w:name w:val="List 2"/>
    <w:basedOn w:val="Normal"/>
    <w:uiPriority w:val="99"/>
    <w:unhideWhenUsed/>
    <w:rsid w:val="008E54BA"/>
    <w:pPr>
      <w:ind w:left="720" w:hanging="360"/>
      <w:contextualSpacing/>
    </w:pPr>
  </w:style>
  <w:style w:type="paragraph" w:styleId="ListBullet">
    <w:name w:val="List Bullet"/>
    <w:basedOn w:val="Normal"/>
    <w:uiPriority w:val="99"/>
    <w:semiHidden/>
    <w:unhideWhenUsed/>
    <w:rsid w:val="008E54BA"/>
    <w:pPr>
      <w:tabs>
        <w:tab w:val="num" w:pos="360"/>
      </w:tabs>
      <w:ind w:left="360" w:hanging="360"/>
      <w:contextualSpacing/>
    </w:pPr>
  </w:style>
  <w:style w:type="paragraph" w:styleId="ListBullet2">
    <w:name w:val="List Bullet 2"/>
    <w:basedOn w:val="Normal"/>
    <w:uiPriority w:val="99"/>
    <w:unhideWhenUsed/>
    <w:rsid w:val="00C93CA9"/>
    <w:pPr>
      <w:numPr>
        <w:numId w:val="7"/>
      </w:numPr>
      <w:ind w:left="1080"/>
      <w:contextualSpacing/>
    </w:pPr>
  </w:style>
  <w:style w:type="paragraph" w:styleId="Subtitle">
    <w:name w:val="Subtitle"/>
    <w:basedOn w:val="Normal"/>
    <w:next w:val="Normal"/>
    <w:link w:val="SubtitleChar"/>
    <w:uiPriority w:val="11"/>
    <w:qFormat/>
    <w:rsid w:val="008E54BA"/>
    <w:pPr>
      <w:numPr>
        <w:ilvl w:val="1"/>
      </w:numPr>
      <w:jc w:val="cente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8E54BA"/>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E54BA"/>
    <w:pPr>
      <w:spacing w:after="240"/>
      <w:contextualSpacing/>
      <w:jc w:val="center"/>
    </w:pPr>
    <w:rPr>
      <w:rFonts w:asciiTheme="majorHAnsi" w:eastAsiaTheme="majorEastAsia" w:hAnsiTheme="majorHAnsi" w:cstheme="majorBidi"/>
      <w:b/>
      <w:color w:val="1F497D" w:themeColor="text2"/>
      <w:spacing w:val="5"/>
      <w:kern w:val="28"/>
      <w:sz w:val="52"/>
      <w:szCs w:val="52"/>
    </w:rPr>
  </w:style>
  <w:style w:type="character" w:customStyle="1" w:styleId="TitleChar">
    <w:name w:val="Title Char"/>
    <w:basedOn w:val="DefaultParagraphFont"/>
    <w:link w:val="Title"/>
    <w:uiPriority w:val="10"/>
    <w:rsid w:val="008E54BA"/>
    <w:rPr>
      <w:rFonts w:asciiTheme="majorHAnsi" w:eastAsiaTheme="majorEastAsia" w:hAnsiTheme="majorHAnsi" w:cstheme="majorBidi"/>
      <w:b/>
      <w:color w:val="1F497D" w:themeColor="text2"/>
      <w:spacing w:val="5"/>
      <w:kern w:val="28"/>
      <w:sz w:val="52"/>
      <w:szCs w:val="52"/>
    </w:rPr>
  </w:style>
  <w:style w:type="character" w:customStyle="1" w:styleId="Button">
    <w:name w:val="Button"/>
    <w:basedOn w:val="DefaultParagraphFont"/>
    <w:uiPriority w:val="1"/>
    <w:qFormat/>
    <w:rsid w:val="00C93CA9"/>
    <w:rPr>
      <w:caps w:val="0"/>
      <w:smallCaps/>
    </w:rPr>
  </w:style>
  <w:style w:type="character" w:styleId="CommentReference">
    <w:name w:val="annotation reference"/>
    <w:basedOn w:val="DefaultParagraphFont"/>
    <w:uiPriority w:val="99"/>
    <w:semiHidden/>
    <w:unhideWhenUsed/>
    <w:rsid w:val="007479E6"/>
    <w:rPr>
      <w:sz w:val="16"/>
      <w:szCs w:val="16"/>
    </w:rPr>
  </w:style>
  <w:style w:type="paragraph" w:styleId="CommentText">
    <w:name w:val="annotation text"/>
    <w:basedOn w:val="Normal"/>
    <w:link w:val="CommentTextChar"/>
    <w:uiPriority w:val="99"/>
    <w:semiHidden/>
    <w:unhideWhenUsed/>
    <w:rsid w:val="007479E6"/>
    <w:rPr>
      <w:sz w:val="20"/>
    </w:rPr>
  </w:style>
  <w:style w:type="character" w:customStyle="1" w:styleId="CommentTextChar">
    <w:name w:val="Comment Text Char"/>
    <w:basedOn w:val="DefaultParagraphFont"/>
    <w:link w:val="CommentText"/>
    <w:uiPriority w:val="99"/>
    <w:semiHidden/>
    <w:rsid w:val="007479E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79E6"/>
    <w:rPr>
      <w:b/>
      <w:bCs/>
    </w:rPr>
  </w:style>
  <w:style w:type="character" w:customStyle="1" w:styleId="CommentSubjectChar">
    <w:name w:val="Comment Subject Char"/>
    <w:basedOn w:val="CommentTextChar"/>
    <w:link w:val="CommentSubject"/>
    <w:uiPriority w:val="99"/>
    <w:semiHidden/>
    <w:rsid w:val="007479E6"/>
    <w:rPr>
      <w:rFonts w:eastAsia="Times New Roman" w:cs="Times New Roman"/>
      <w:b/>
      <w:bCs/>
      <w:sz w:val="20"/>
      <w:szCs w:val="20"/>
    </w:rPr>
  </w:style>
  <w:style w:type="character" w:styleId="UnresolvedMention">
    <w:name w:val="Unresolved Mention"/>
    <w:basedOn w:val="DefaultParagraphFont"/>
    <w:uiPriority w:val="99"/>
    <w:semiHidden/>
    <w:unhideWhenUsed/>
    <w:rsid w:val="00055D08"/>
    <w:rPr>
      <w:color w:val="808080"/>
      <w:shd w:val="clear" w:color="auto" w:fill="E6E6E6"/>
    </w:rPr>
  </w:style>
  <w:style w:type="character" w:styleId="PlaceholderText">
    <w:name w:val="Placeholder Text"/>
    <w:basedOn w:val="DefaultParagraphFont"/>
    <w:uiPriority w:val="99"/>
    <w:semiHidden/>
    <w:rsid w:val="0087074F"/>
    <w:rPr>
      <w:color w:val="808080"/>
    </w:rPr>
  </w:style>
  <w:style w:type="paragraph" w:customStyle="1" w:styleId="callouttext">
    <w:name w:val="callout text"/>
    <w:basedOn w:val="Normal"/>
    <w:link w:val="callouttextChar"/>
    <w:qFormat/>
    <w:rsid w:val="002D3C5F"/>
    <w:pPr>
      <w:pBdr>
        <w:left w:val="single" w:sz="24" w:space="6" w:color="1F497D" w:themeColor="text2"/>
      </w:pBdr>
      <w:spacing w:before="0" w:after="0"/>
      <w:ind w:left="360"/>
    </w:pPr>
  </w:style>
  <w:style w:type="character" w:customStyle="1" w:styleId="callouttextChar">
    <w:name w:val="callout text Char"/>
    <w:basedOn w:val="DefaultParagraphFont"/>
    <w:link w:val="callouttext"/>
    <w:rsid w:val="002D3C5F"/>
    <w:rPr>
      <w:rFonts w:eastAsia="Times New Roman" w:cs="Times New Roman"/>
      <w:sz w:val="24"/>
      <w:szCs w:val="20"/>
    </w:rPr>
  </w:style>
  <w:style w:type="character" w:styleId="Emphasis">
    <w:name w:val="Emphasis"/>
    <w:basedOn w:val="DefaultParagraphFont"/>
    <w:uiPriority w:val="20"/>
    <w:qFormat/>
    <w:rsid w:val="00D668CE"/>
    <w:rPr>
      <w:i w:val="0"/>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291421">
      <w:bodyDiv w:val="1"/>
      <w:marLeft w:val="0"/>
      <w:marRight w:val="120"/>
      <w:marTop w:val="0"/>
      <w:marBottom w:val="0"/>
      <w:divBdr>
        <w:top w:val="none" w:sz="0" w:space="0" w:color="auto"/>
        <w:left w:val="none" w:sz="0" w:space="0" w:color="auto"/>
        <w:bottom w:val="none" w:sz="0" w:space="0" w:color="auto"/>
        <w:right w:val="none" w:sz="0" w:space="0" w:color="auto"/>
      </w:divBdr>
      <w:divsChild>
        <w:div w:id="1301184094">
          <w:marLeft w:val="0"/>
          <w:marRight w:val="0"/>
          <w:marTop w:val="0"/>
          <w:marBottom w:val="0"/>
          <w:divBdr>
            <w:top w:val="none" w:sz="0" w:space="0" w:color="auto"/>
            <w:left w:val="none" w:sz="0" w:space="0" w:color="auto"/>
            <w:bottom w:val="none" w:sz="0" w:space="0" w:color="auto"/>
            <w:right w:val="none" w:sz="0" w:space="0" w:color="auto"/>
          </w:divBdr>
          <w:divsChild>
            <w:div w:id="1329089506">
              <w:marLeft w:val="0"/>
              <w:marRight w:val="0"/>
              <w:marTop w:val="0"/>
              <w:marBottom w:val="0"/>
              <w:divBdr>
                <w:top w:val="none" w:sz="0" w:space="0" w:color="auto"/>
                <w:left w:val="none" w:sz="0" w:space="0" w:color="auto"/>
                <w:bottom w:val="none" w:sz="0" w:space="0" w:color="auto"/>
                <w:right w:val="none" w:sz="0" w:space="0" w:color="auto"/>
              </w:divBdr>
              <w:divsChild>
                <w:div w:id="100351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10037">
      <w:bodyDiv w:val="1"/>
      <w:marLeft w:val="0"/>
      <w:marRight w:val="120"/>
      <w:marTop w:val="0"/>
      <w:marBottom w:val="0"/>
      <w:divBdr>
        <w:top w:val="none" w:sz="0" w:space="0" w:color="auto"/>
        <w:left w:val="none" w:sz="0" w:space="0" w:color="auto"/>
        <w:bottom w:val="none" w:sz="0" w:space="0" w:color="auto"/>
        <w:right w:val="none" w:sz="0" w:space="0" w:color="auto"/>
      </w:divBdr>
      <w:divsChild>
        <w:div w:id="1138260414">
          <w:marLeft w:val="0"/>
          <w:marRight w:val="0"/>
          <w:marTop w:val="0"/>
          <w:marBottom w:val="0"/>
          <w:divBdr>
            <w:top w:val="none" w:sz="0" w:space="0" w:color="auto"/>
            <w:left w:val="none" w:sz="0" w:space="0" w:color="auto"/>
            <w:bottom w:val="none" w:sz="0" w:space="0" w:color="auto"/>
            <w:right w:val="none" w:sz="0" w:space="0" w:color="auto"/>
          </w:divBdr>
          <w:divsChild>
            <w:div w:id="1068109290">
              <w:marLeft w:val="0"/>
              <w:marRight w:val="0"/>
              <w:marTop w:val="0"/>
              <w:marBottom w:val="0"/>
              <w:divBdr>
                <w:top w:val="none" w:sz="0" w:space="0" w:color="auto"/>
                <w:left w:val="none" w:sz="0" w:space="0" w:color="auto"/>
                <w:bottom w:val="none" w:sz="0" w:space="0" w:color="auto"/>
                <w:right w:val="none" w:sz="0" w:space="0" w:color="auto"/>
              </w:divBdr>
              <w:divsChild>
                <w:div w:id="129879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18592">
      <w:bodyDiv w:val="1"/>
      <w:marLeft w:val="0"/>
      <w:marRight w:val="0"/>
      <w:marTop w:val="0"/>
      <w:marBottom w:val="0"/>
      <w:divBdr>
        <w:top w:val="none" w:sz="0" w:space="0" w:color="auto"/>
        <w:left w:val="none" w:sz="0" w:space="0" w:color="auto"/>
        <w:bottom w:val="none" w:sz="0" w:space="0" w:color="auto"/>
        <w:right w:val="none" w:sz="0" w:space="0" w:color="auto"/>
      </w:divBdr>
    </w:div>
    <w:div w:id="1735421469">
      <w:bodyDiv w:val="1"/>
      <w:marLeft w:val="0"/>
      <w:marRight w:val="120"/>
      <w:marTop w:val="0"/>
      <w:marBottom w:val="0"/>
      <w:divBdr>
        <w:top w:val="none" w:sz="0" w:space="0" w:color="auto"/>
        <w:left w:val="none" w:sz="0" w:space="0" w:color="auto"/>
        <w:bottom w:val="none" w:sz="0" w:space="0" w:color="auto"/>
        <w:right w:val="none" w:sz="0" w:space="0" w:color="auto"/>
      </w:divBdr>
      <w:divsChild>
        <w:div w:id="1681353308">
          <w:marLeft w:val="0"/>
          <w:marRight w:val="0"/>
          <w:marTop w:val="0"/>
          <w:marBottom w:val="0"/>
          <w:divBdr>
            <w:top w:val="none" w:sz="0" w:space="0" w:color="auto"/>
            <w:left w:val="none" w:sz="0" w:space="0" w:color="auto"/>
            <w:bottom w:val="none" w:sz="0" w:space="0" w:color="auto"/>
            <w:right w:val="none" w:sz="0" w:space="0" w:color="auto"/>
          </w:divBdr>
          <w:divsChild>
            <w:div w:id="682244626">
              <w:marLeft w:val="0"/>
              <w:marRight w:val="0"/>
              <w:marTop w:val="0"/>
              <w:marBottom w:val="0"/>
              <w:divBdr>
                <w:top w:val="none" w:sz="0" w:space="0" w:color="auto"/>
                <w:left w:val="none" w:sz="0" w:space="0" w:color="auto"/>
                <w:bottom w:val="none" w:sz="0" w:space="0" w:color="auto"/>
                <w:right w:val="none" w:sz="0" w:space="0" w:color="auto"/>
              </w:divBdr>
              <w:divsChild>
                <w:div w:id="7769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7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lasusers.com/index.php/component/search/?searchword=notes%20from%20the%20scribe&amp;ordering=oldest&amp;searchphrase=exact&amp;limit=20&amp;areas%5b0%5d=cont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AppData\Roaming\Microsoft\Templates\HowTo-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29ECD-AECE-4348-A873-F8E7568ED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HowTo-TEMPLATE.dotx</Template>
  <TotalTime>0</TotalTime>
  <Pages>5</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Duplication Roadmap Questionnaire</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Duplication Roadmap Questionnaire</dc:title>
  <dc:creator>Katy Patrick</dc:creator>
  <cp:keywords>Implementation</cp:keywords>
  <cp:lastModifiedBy>Katy Patrick</cp:lastModifiedBy>
  <cp:revision>2</cp:revision>
  <cp:lastPrinted>2019-08-20T15:32:00Z</cp:lastPrinted>
  <dcterms:created xsi:type="dcterms:W3CDTF">2019-09-10T13:52:00Z</dcterms:created>
  <dcterms:modified xsi:type="dcterms:W3CDTF">2019-09-10T13:52:00Z</dcterms:modified>
</cp:coreProperties>
</file>