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5C1684C8" w:rsidR="0050108E" w:rsidRPr="0050108E" w:rsidRDefault="00B3123A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/2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5E1A1E55" w14:textId="272D1CCE" w:rsidR="0050108E" w:rsidRDefault="0050108E" w:rsidP="0050108E">
      <w:pPr>
        <w:ind w:left="1440"/>
        <w:rPr>
          <w:rFonts w:ascii="Arial" w:hAnsi="Arial" w:cs="Arial"/>
          <w:sz w:val="28"/>
          <w:szCs w:val="28"/>
        </w:rPr>
      </w:pPr>
      <w:r w:rsidRPr="0050108E">
        <w:rPr>
          <w:rFonts w:ascii="Arial" w:hAnsi="Arial" w:cs="Arial"/>
          <w:sz w:val="28"/>
          <w:szCs w:val="28"/>
        </w:rPr>
        <w:t>Welcome</w:t>
      </w:r>
    </w:p>
    <w:p w14:paraId="0AFFFF85" w14:textId="3A9803DE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</w:t>
      </w:r>
      <w:r w:rsidR="00F55830">
        <w:rPr>
          <w:rFonts w:ascii="Arial" w:hAnsi="Arial" w:cs="Arial"/>
          <w:sz w:val="28"/>
          <w:szCs w:val="28"/>
        </w:rPr>
        <w:t xml:space="preserve"> present</w:t>
      </w:r>
      <w:r>
        <w:rPr>
          <w:rFonts w:ascii="Arial" w:hAnsi="Arial" w:cs="Arial"/>
          <w:sz w:val="28"/>
          <w:szCs w:val="28"/>
        </w:rPr>
        <w:t>-Sam Lundberg</w:t>
      </w:r>
      <w:r w:rsidR="000678E0">
        <w:rPr>
          <w:rFonts w:ascii="Arial" w:hAnsi="Arial" w:cs="Arial"/>
          <w:sz w:val="28"/>
          <w:szCs w:val="28"/>
        </w:rPr>
        <w:t>, Donald Salvato, Cyndi Reimer</w:t>
      </w:r>
      <w:r w:rsidR="00863B25">
        <w:rPr>
          <w:rFonts w:ascii="Arial" w:hAnsi="Arial" w:cs="Arial"/>
          <w:sz w:val="28"/>
          <w:szCs w:val="28"/>
        </w:rPr>
        <w:t>, Jen Buzollich</w:t>
      </w:r>
      <w:r w:rsidR="0029244E">
        <w:rPr>
          <w:rFonts w:ascii="Arial" w:hAnsi="Arial" w:cs="Arial"/>
          <w:sz w:val="28"/>
          <w:szCs w:val="28"/>
        </w:rPr>
        <w:t xml:space="preserve"> Shawn Lemieux</w:t>
      </w:r>
      <w:r w:rsidR="000678E0">
        <w:rPr>
          <w:rFonts w:ascii="Arial" w:hAnsi="Arial" w:cs="Arial"/>
          <w:sz w:val="28"/>
          <w:szCs w:val="28"/>
        </w:rPr>
        <w:t xml:space="preserve"> </w:t>
      </w:r>
    </w:p>
    <w:p w14:paraId="3BD7356F" w14:textId="48580A63" w:rsidR="000678E0" w:rsidRDefault="000678E0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 present-Jared Leslie, </w:t>
      </w:r>
      <w:r w:rsidR="00863B25">
        <w:rPr>
          <w:rFonts w:ascii="Arial" w:hAnsi="Arial" w:cs="Arial"/>
          <w:sz w:val="28"/>
          <w:szCs w:val="28"/>
        </w:rPr>
        <w:t>Diane Keadle</w:t>
      </w:r>
    </w:p>
    <w:p w14:paraId="339AD57C" w14:textId="77777777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</w:p>
    <w:p w14:paraId="08B6CF8D" w14:textId="1DC5C249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present-Drea, Katy and Kyle</w:t>
      </w:r>
    </w:p>
    <w:p w14:paraId="38C42C8A" w14:textId="77777777" w:rsidR="00F07E43" w:rsidRPr="0050108E" w:rsidRDefault="00F07E43" w:rsidP="0050108E">
      <w:pPr>
        <w:ind w:left="1440"/>
        <w:rPr>
          <w:rFonts w:ascii="Arial" w:hAnsi="Arial" w:cs="Arial"/>
          <w:sz w:val="28"/>
          <w:szCs w:val="28"/>
        </w:rPr>
      </w:pPr>
    </w:p>
    <w:p w14:paraId="6861087C" w14:textId="77777777" w:rsidR="00B3123A" w:rsidRPr="00B3123A" w:rsidRDefault="00B3123A" w:rsidP="00B3123A">
      <w:pPr>
        <w:ind w:left="1440"/>
        <w:rPr>
          <w:rFonts w:ascii="Arial" w:hAnsi="Arial" w:cs="Arial"/>
          <w:sz w:val="28"/>
          <w:szCs w:val="28"/>
        </w:rPr>
      </w:pPr>
      <w:r w:rsidRPr="00B3123A">
        <w:rPr>
          <w:rFonts w:ascii="Arial" w:hAnsi="Arial" w:cs="Arial"/>
          <w:sz w:val="28"/>
          <w:szCs w:val="28"/>
        </w:rPr>
        <w:t>Keystone Items:</w:t>
      </w:r>
    </w:p>
    <w:p w14:paraId="7CC22294" w14:textId="51C71ED4" w:rsidR="00F55830" w:rsidRDefault="00B3123A" w:rsidP="00F55830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3123A">
        <w:rPr>
          <w:rFonts w:ascii="Arial" w:eastAsia="Times New Roman" w:hAnsi="Arial" w:cs="Arial"/>
          <w:sz w:val="28"/>
          <w:szCs w:val="28"/>
        </w:rPr>
        <w:t>Write protect problem in cartridges is still an issue</w:t>
      </w:r>
    </w:p>
    <w:p w14:paraId="5EF6835B" w14:textId="6FC0858B" w:rsidR="00F55830" w:rsidRDefault="00863B25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Still in process, consulting NLS</w:t>
      </w:r>
    </w:p>
    <w:p w14:paraId="47D01FDB" w14:textId="72FC995A" w:rsidR="00863B25" w:rsidRDefault="00863B25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Not shipping any Scribe unit</w:t>
      </w:r>
      <w:r w:rsidR="00B558B9">
        <w:rPr>
          <w:rFonts w:ascii="Arial" w:eastAsia="Times New Roman" w:hAnsi="Arial" w:cs="Arial"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 xml:space="preserve"> at this time</w:t>
      </w:r>
    </w:p>
    <w:p w14:paraId="0C3B8A63" w14:textId="7B6BE823" w:rsidR="00F55830" w:rsidRDefault="00863B25" w:rsidP="00863B25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63B25">
        <w:rPr>
          <w:rFonts w:ascii="Arial" w:eastAsia="Times New Roman" w:hAnsi="Arial" w:cs="Arial"/>
          <w:sz w:val="28"/>
          <w:szCs w:val="28"/>
        </w:rPr>
        <w:t>Existing Scribe will not be affected</w:t>
      </w:r>
    </w:p>
    <w:p w14:paraId="64F2B91B" w14:textId="24EB8C6E" w:rsidR="007E5B03" w:rsidRDefault="00B558B9" w:rsidP="007E5B03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Keystone put a message about this on the weekly wrap up</w:t>
      </w:r>
    </w:p>
    <w:p w14:paraId="7B770FA1" w14:textId="77777777" w:rsidR="007E5B03" w:rsidRPr="007E5B03" w:rsidRDefault="007E5B03" w:rsidP="007E5B03">
      <w:pPr>
        <w:spacing w:before="100" w:beforeAutospacing="1" w:after="100" w:afterAutospacing="1"/>
        <w:ind w:left="2880"/>
        <w:rPr>
          <w:rFonts w:ascii="Arial" w:eastAsia="Times New Roman" w:hAnsi="Arial" w:cs="Arial"/>
          <w:sz w:val="28"/>
          <w:szCs w:val="28"/>
        </w:rPr>
      </w:pPr>
    </w:p>
    <w:p w14:paraId="3091C24A" w14:textId="49A1F2F7" w:rsidR="00B3123A" w:rsidRDefault="00B3123A" w:rsidP="00B3123A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B3123A">
        <w:rPr>
          <w:rFonts w:ascii="Arial" w:eastAsia="Times New Roman" w:hAnsi="Arial" w:cs="Arial"/>
          <w:sz w:val="28"/>
          <w:szCs w:val="28"/>
        </w:rPr>
        <w:t>Potentially printing multiple size codes on mailing cards for scribe duplication orders. (F has several size variations -- 3.58 MB and 3.72 MB, and the cartridges have codes that begin FD, FE, FF and FH.  FD and FE = 3.58 MB, and FF and FH = 3.72 MB.     </w:t>
      </w:r>
    </w:p>
    <w:p w14:paraId="4AA52BA1" w14:textId="19EB1C29" w:rsidR="00F55830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Scribe prints cartridge size on the mailing card</w:t>
      </w:r>
    </w:p>
    <w:p w14:paraId="6BA40CAF" w14:textId="5F01024F" w:rsidR="00462AE8" w:rsidRDefault="00462AE8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KLAS did not take into account the firmware size</w:t>
      </w:r>
    </w:p>
    <w:p w14:paraId="6A458086" w14:textId="68F3C1F3" w:rsidR="00C57406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Ran into an issue with the firmware-needed to account for the firmware size</w:t>
      </w:r>
    </w:p>
    <w:p w14:paraId="6A647AF7" w14:textId="0992A41A" w:rsidR="00C57406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Within the F cartridges there are sub cartridge code</w:t>
      </w:r>
    </w:p>
    <w:p w14:paraId="59AE21FB" w14:textId="078D62CC" w:rsidR="00C57406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Only one size cartridge code will print on the card</w:t>
      </w:r>
    </w:p>
    <w:p w14:paraId="5613EEA5" w14:textId="7508D3EF" w:rsidR="00E05C7A" w:rsidRDefault="00E05C7A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Does there need to be two cartridge codes on each card?</w:t>
      </w:r>
    </w:p>
    <w:p w14:paraId="25983AB5" w14:textId="7771C1D7" w:rsidR="00C57406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suggestion was to print the smallest size cartridge on the card</w:t>
      </w:r>
    </w:p>
    <w:p w14:paraId="3667DF6E" w14:textId="2A76DBA4" w:rsidR="00C57406" w:rsidRDefault="00C57406" w:rsidP="00F55830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Save the biggest cartridges for larger orders</w:t>
      </w:r>
    </w:p>
    <w:p w14:paraId="62D77104" w14:textId="77777777" w:rsidR="00B3123A" w:rsidRPr="00B3123A" w:rsidRDefault="00B3123A" w:rsidP="00B3123A">
      <w:pPr>
        <w:ind w:left="1440"/>
        <w:rPr>
          <w:rFonts w:ascii="Arial" w:hAnsi="Arial" w:cs="Arial"/>
          <w:sz w:val="28"/>
          <w:szCs w:val="28"/>
        </w:rPr>
      </w:pPr>
      <w:r w:rsidRPr="00B3123A">
        <w:rPr>
          <w:rFonts w:ascii="Arial" w:hAnsi="Arial" w:cs="Arial"/>
          <w:sz w:val="28"/>
          <w:szCs w:val="28"/>
        </w:rPr>
        <w:t>Open Business</w:t>
      </w:r>
    </w:p>
    <w:p w14:paraId="7E178203" w14:textId="67F6FAB2" w:rsidR="00B3123A" w:rsidRDefault="00B3123A" w:rsidP="00B3123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</w:rPr>
      </w:pPr>
      <w:r w:rsidRPr="00B3123A">
        <w:rPr>
          <w:rFonts w:ascii="Arial" w:eastAsia="Times New Roman" w:hAnsi="Arial" w:cs="Arial"/>
          <w:sz w:val="28"/>
          <w:szCs w:val="28"/>
        </w:rPr>
        <w:lastRenderedPageBreak/>
        <w:t xml:space="preserve">Officers reaching their term in 2021, </w:t>
      </w:r>
      <w:r w:rsidR="002B4BEB">
        <w:rPr>
          <w:rFonts w:ascii="Arial" w:eastAsia="Times New Roman" w:hAnsi="Arial" w:cs="Arial"/>
          <w:sz w:val="28"/>
          <w:szCs w:val="28"/>
        </w:rPr>
        <w:t xml:space="preserve">need to start </w:t>
      </w:r>
      <w:r w:rsidRPr="00B3123A">
        <w:rPr>
          <w:rFonts w:ascii="Arial" w:eastAsia="Times New Roman" w:hAnsi="Arial" w:cs="Arial"/>
          <w:sz w:val="28"/>
          <w:szCs w:val="28"/>
        </w:rPr>
        <w:t>recruiting for</w:t>
      </w:r>
      <w:r w:rsidR="002B4BEB">
        <w:rPr>
          <w:rFonts w:ascii="Arial" w:eastAsia="Times New Roman" w:hAnsi="Arial" w:cs="Arial"/>
          <w:sz w:val="28"/>
          <w:szCs w:val="28"/>
        </w:rPr>
        <w:t xml:space="preserve"> these</w:t>
      </w:r>
      <w:r w:rsidRPr="00B3123A">
        <w:rPr>
          <w:rFonts w:ascii="Arial" w:eastAsia="Times New Roman" w:hAnsi="Arial" w:cs="Arial"/>
          <w:sz w:val="28"/>
          <w:szCs w:val="28"/>
        </w:rPr>
        <w:t xml:space="preserve"> position</w:t>
      </w:r>
      <w:r w:rsidR="002B4BEB">
        <w:rPr>
          <w:rFonts w:ascii="Arial" w:eastAsia="Times New Roman" w:hAnsi="Arial" w:cs="Arial"/>
          <w:sz w:val="28"/>
          <w:szCs w:val="28"/>
        </w:rPr>
        <w:t xml:space="preserve">s. </w:t>
      </w:r>
      <w:r w:rsidR="00F4489E">
        <w:rPr>
          <w:rFonts w:ascii="Arial" w:eastAsia="Times New Roman" w:hAnsi="Arial" w:cs="Arial"/>
          <w:sz w:val="28"/>
          <w:szCs w:val="28"/>
        </w:rPr>
        <w:t>Guidelines</w:t>
      </w:r>
      <w:r w:rsidR="002B4BEB">
        <w:rPr>
          <w:rFonts w:ascii="Arial" w:eastAsia="Times New Roman" w:hAnsi="Arial" w:cs="Arial"/>
          <w:sz w:val="28"/>
          <w:szCs w:val="28"/>
        </w:rPr>
        <w:t xml:space="preserve"> were discussed the by-laws were referenced</w:t>
      </w:r>
    </w:p>
    <w:p w14:paraId="187EE141" w14:textId="6AD6FE63" w:rsidR="00F55830" w:rsidRDefault="003E6154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Cyndi will collect officer term information and get it out to the KLASUSERS group</w:t>
      </w:r>
    </w:p>
    <w:p w14:paraId="48E4879D" w14:textId="77777777" w:rsidR="00F55830" w:rsidRPr="00F55830" w:rsidRDefault="00F55830" w:rsidP="00F55830">
      <w:pPr>
        <w:rPr>
          <w:rFonts w:ascii="Arial" w:eastAsia="Times New Roman" w:hAnsi="Arial" w:cs="Arial"/>
          <w:sz w:val="28"/>
          <w:szCs w:val="28"/>
        </w:rPr>
      </w:pPr>
    </w:p>
    <w:p w14:paraId="66E3ABF1" w14:textId="18FEA395" w:rsidR="00B3123A" w:rsidRDefault="00B3123A" w:rsidP="00B3123A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</w:rPr>
      </w:pPr>
      <w:bookmarkStart w:id="0" w:name="_Hlk67922189"/>
      <w:r w:rsidRPr="00B3123A">
        <w:rPr>
          <w:rFonts w:ascii="Arial" w:eastAsia="Times New Roman" w:hAnsi="Arial" w:cs="Arial"/>
          <w:sz w:val="28"/>
          <w:szCs w:val="28"/>
        </w:rPr>
        <w:t xml:space="preserve">Survey responses </w:t>
      </w:r>
      <w:r w:rsidR="00A845CA">
        <w:rPr>
          <w:rFonts w:ascii="Arial" w:eastAsia="Times New Roman" w:hAnsi="Arial" w:cs="Arial"/>
          <w:sz w:val="28"/>
          <w:szCs w:val="28"/>
        </w:rPr>
        <w:t xml:space="preserve">to address </w:t>
      </w:r>
      <w:r w:rsidRPr="00B3123A">
        <w:rPr>
          <w:rFonts w:ascii="Arial" w:eastAsia="Times New Roman" w:hAnsi="Arial" w:cs="Arial"/>
          <w:sz w:val="28"/>
          <w:szCs w:val="28"/>
        </w:rPr>
        <w:t>–</w:t>
      </w:r>
      <w:r w:rsidR="007E5B03">
        <w:rPr>
          <w:rFonts w:ascii="Arial" w:eastAsia="Times New Roman" w:hAnsi="Arial" w:cs="Arial"/>
          <w:sz w:val="28"/>
          <w:szCs w:val="28"/>
        </w:rPr>
        <w:t>possible</w:t>
      </w:r>
      <w:r w:rsidRPr="00B3123A">
        <w:rPr>
          <w:rFonts w:ascii="Arial" w:eastAsia="Times New Roman" w:hAnsi="Arial" w:cs="Arial"/>
          <w:sz w:val="28"/>
          <w:szCs w:val="28"/>
        </w:rPr>
        <w:t xml:space="preserve"> action items</w:t>
      </w:r>
    </w:p>
    <w:bookmarkEnd w:id="0"/>
    <w:p w14:paraId="123C860B" w14:textId="6FD51274" w:rsidR="00F55830" w:rsidRDefault="003E6154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WEBOPAC give patrons more access to their service queues</w:t>
      </w:r>
      <w:r w:rsidR="00C9775F">
        <w:rPr>
          <w:rFonts w:ascii="Arial" w:eastAsia="Times New Roman" w:hAnsi="Arial" w:cs="Arial"/>
          <w:sz w:val="28"/>
          <w:szCs w:val="28"/>
        </w:rPr>
        <w:t xml:space="preserve"> and</w:t>
      </w:r>
      <w:r>
        <w:rPr>
          <w:rFonts w:ascii="Arial" w:eastAsia="Times New Roman" w:hAnsi="Arial" w:cs="Arial"/>
          <w:sz w:val="28"/>
          <w:szCs w:val="28"/>
        </w:rPr>
        <w:t xml:space="preserve"> accounts. Patrons setting their own preferences and exclusions in the WEBOP</w:t>
      </w:r>
      <w:r w:rsidR="00E41FF3"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Arial" w:eastAsia="Times New Roman" w:hAnsi="Arial" w:cs="Arial"/>
          <w:sz w:val="28"/>
          <w:szCs w:val="28"/>
        </w:rPr>
        <w:t>C.</w:t>
      </w:r>
    </w:p>
    <w:p w14:paraId="6C5A2766" w14:textId="1AFCA20A" w:rsidR="00E41FF3" w:rsidRDefault="00E41FF3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KUDOS to BARD Express for its ease of use</w:t>
      </w:r>
      <w:r w:rsidR="00804D42">
        <w:rPr>
          <w:rFonts w:ascii="Arial" w:eastAsia="Times New Roman" w:hAnsi="Arial" w:cs="Arial"/>
          <w:sz w:val="28"/>
          <w:szCs w:val="28"/>
        </w:rPr>
        <w:t>. It was suggested that</w:t>
      </w:r>
      <w:r w:rsidR="001055D6">
        <w:rPr>
          <w:rFonts w:ascii="Arial" w:eastAsia="Times New Roman" w:hAnsi="Arial" w:cs="Arial"/>
          <w:sz w:val="28"/>
          <w:szCs w:val="28"/>
        </w:rPr>
        <w:t xml:space="preserve"> Keystone could</w:t>
      </w:r>
      <w:r>
        <w:rPr>
          <w:rFonts w:ascii="Arial" w:eastAsia="Times New Roman" w:hAnsi="Arial" w:cs="Arial"/>
          <w:sz w:val="28"/>
          <w:szCs w:val="28"/>
        </w:rPr>
        <w:t xml:space="preserve"> look to that to influence </w:t>
      </w:r>
      <w:r w:rsidR="00804D42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WEBOPAC ease of use. </w:t>
      </w:r>
    </w:p>
    <w:p w14:paraId="22320F5B" w14:textId="3C700864" w:rsidR="00914894" w:rsidRDefault="00BF1899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Having books</w:t>
      </w:r>
      <w:r w:rsidR="00914894">
        <w:rPr>
          <w:rFonts w:ascii="Arial" w:eastAsia="Times New Roman" w:hAnsi="Arial" w:cs="Arial"/>
          <w:sz w:val="28"/>
          <w:szCs w:val="28"/>
        </w:rPr>
        <w:t xml:space="preserve"> in series can only be in one ordered series. A book that is in two series at once can’t be cataloged at this time.</w:t>
      </w:r>
    </w:p>
    <w:p w14:paraId="30FEAB49" w14:textId="14310A5C" w:rsidR="00FF3EDD" w:rsidRDefault="00FF3EDD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KLAS is making progress on REST interfaces.</w:t>
      </w:r>
      <w:r w:rsidR="002003ED">
        <w:rPr>
          <w:rFonts w:ascii="Arial" w:eastAsia="Times New Roman" w:hAnsi="Arial" w:cs="Arial"/>
          <w:sz w:val="28"/>
          <w:szCs w:val="28"/>
        </w:rPr>
        <w:t xml:space="preserve"> Working on the ability to retrieve and add matrequests</w:t>
      </w:r>
      <w:r w:rsidR="00C97FC5">
        <w:rPr>
          <w:rFonts w:ascii="Arial" w:eastAsia="Times New Roman" w:hAnsi="Arial" w:cs="Arial"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7468EA52" w14:textId="461EFA0A" w:rsidR="00FF3EDD" w:rsidRDefault="00FF3EDD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KLAS will give</w:t>
      </w:r>
      <w:r w:rsidR="00E41FF3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update</w:t>
      </w:r>
      <w:r w:rsidR="00AD5B09">
        <w:rPr>
          <w:rFonts w:ascii="Arial" w:eastAsia="Times New Roman" w:hAnsi="Arial" w:cs="Arial"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 xml:space="preserve"> on some of the items that got brought up in the survey</w:t>
      </w:r>
      <w:r w:rsidR="005C4398">
        <w:rPr>
          <w:rFonts w:ascii="Arial" w:eastAsia="Times New Roman" w:hAnsi="Arial" w:cs="Arial"/>
          <w:sz w:val="28"/>
          <w:szCs w:val="28"/>
        </w:rPr>
        <w:t>, items in progress</w:t>
      </w:r>
      <w:r>
        <w:rPr>
          <w:rFonts w:ascii="Arial" w:eastAsia="Times New Roman" w:hAnsi="Arial" w:cs="Arial"/>
          <w:sz w:val="28"/>
          <w:szCs w:val="28"/>
        </w:rPr>
        <w:t xml:space="preserve"> and at the last conference. </w:t>
      </w:r>
      <w:r w:rsidR="007A5DF9">
        <w:rPr>
          <w:rFonts w:ascii="Arial" w:eastAsia="Times New Roman" w:hAnsi="Arial" w:cs="Arial"/>
          <w:sz w:val="28"/>
          <w:szCs w:val="28"/>
        </w:rPr>
        <w:t xml:space="preserve">In the blog or via </w:t>
      </w:r>
      <w:r w:rsidR="00804BCD">
        <w:rPr>
          <w:rFonts w:ascii="Arial" w:eastAsia="Times New Roman" w:hAnsi="Arial" w:cs="Arial"/>
          <w:sz w:val="28"/>
          <w:szCs w:val="28"/>
        </w:rPr>
        <w:t xml:space="preserve">the </w:t>
      </w:r>
      <w:r w:rsidR="007A5DF9">
        <w:rPr>
          <w:rFonts w:ascii="Arial" w:eastAsia="Times New Roman" w:hAnsi="Arial" w:cs="Arial"/>
          <w:sz w:val="28"/>
          <w:szCs w:val="28"/>
        </w:rPr>
        <w:t xml:space="preserve">KLASUSERS.COM email listserv. </w:t>
      </w:r>
    </w:p>
    <w:p w14:paraId="2D6B1CB6" w14:textId="056F1B37" w:rsidR="005134C8" w:rsidRDefault="005134C8" w:rsidP="00F55830">
      <w:pPr>
        <w:pStyle w:val="ListParagraph"/>
        <w:numPr>
          <w:ilvl w:val="1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ACTION ITEM-Look at the survey again. Bring suggestions to the next KDAC meeting. </w:t>
      </w:r>
    </w:p>
    <w:p w14:paraId="37CBA58C" w14:textId="77777777" w:rsidR="00D9655B" w:rsidRDefault="00D9655B" w:rsidP="00D9655B">
      <w:pPr>
        <w:pStyle w:val="ListParagraph"/>
        <w:ind w:left="2160"/>
        <w:rPr>
          <w:rFonts w:ascii="Arial" w:eastAsia="Times New Roman" w:hAnsi="Arial" w:cs="Arial"/>
          <w:sz w:val="28"/>
          <w:szCs w:val="28"/>
        </w:rPr>
      </w:pPr>
    </w:p>
    <w:p w14:paraId="4947D233" w14:textId="341852CB" w:rsidR="00D9655B" w:rsidRDefault="00804BCD" w:rsidP="00D9655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</w:t>
      </w:r>
      <w:r w:rsidR="00D9655B">
        <w:rPr>
          <w:rFonts w:ascii="Arial" w:eastAsia="Times New Roman" w:hAnsi="Arial" w:cs="Arial"/>
          <w:sz w:val="28"/>
          <w:szCs w:val="28"/>
        </w:rPr>
        <w:t>BPD Admin training is full</w:t>
      </w:r>
      <w:r w:rsidR="00C94D0D">
        <w:rPr>
          <w:rFonts w:ascii="Arial" w:eastAsia="Times New Roman" w:hAnsi="Arial" w:cs="Arial"/>
          <w:sz w:val="28"/>
          <w:szCs w:val="28"/>
        </w:rPr>
        <w:t xml:space="preserve"> and dates have been scheduled</w:t>
      </w:r>
      <w:r w:rsidR="00D9655B">
        <w:rPr>
          <w:rFonts w:ascii="Arial" w:eastAsia="Times New Roman" w:hAnsi="Arial" w:cs="Arial"/>
          <w:sz w:val="28"/>
          <w:szCs w:val="28"/>
        </w:rPr>
        <w:t xml:space="preserve">. IRC </w:t>
      </w:r>
      <w:r w:rsidR="00C94D0D">
        <w:rPr>
          <w:rFonts w:ascii="Arial" w:eastAsia="Times New Roman" w:hAnsi="Arial" w:cs="Arial"/>
          <w:sz w:val="28"/>
          <w:szCs w:val="28"/>
        </w:rPr>
        <w:t>Admin tr</w:t>
      </w:r>
      <w:r w:rsidR="006609EE">
        <w:rPr>
          <w:rFonts w:ascii="Arial" w:eastAsia="Times New Roman" w:hAnsi="Arial" w:cs="Arial"/>
          <w:sz w:val="28"/>
          <w:szCs w:val="28"/>
        </w:rPr>
        <w:t>a</w:t>
      </w:r>
      <w:r w:rsidR="00C94D0D">
        <w:rPr>
          <w:rFonts w:ascii="Arial" w:eastAsia="Times New Roman" w:hAnsi="Arial" w:cs="Arial"/>
          <w:sz w:val="28"/>
          <w:szCs w:val="28"/>
        </w:rPr>
        <w:t xml:space="preserve">ining </w:t>
      </w:r>
      <w:r w:rsidR="00D9655B">
        <w:rPr>
          <w:rFonts w:ascii="Arial" w:eastAsia="Times New Roman" w:hAnsi="Arial" w:cs="Arial"/>
          <w:sz w:val="28"/>
          <w:szCs w:val="28"/>
        </w:rPr>
        <w:t xml:space="preserve">is </w:t>
      </w:r>
      <w:r w:rsidR="00C94D0D">
        <w:rPr>
          <w:rFonts w:ascii="Arial" w:eastAsia="Times New Roman" w:hAnsi="Arial" w:cs="Arial"/>
          <w:sz w:val="28"/>
          <w:szCs w:val="28"/>
        </w:rPr>
        <w:t>getting ready to be scheduled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59C6B6DB" w14:textId="77777777" w:rsidR="00E432A7" w:rsidRPr="00E432A7" w:rsidRDefault="00E432A7" w:rsidP="00E432A7">
      <w:pPr>
        <w:pStyle w:val="ListParagraph"/>
        <w:ind w:left="2880"/>
        <w:rPr>
          <w:rFonts w:ascii="Arial" w:eastAsia="Times New Roman" w:hAnsi="Arial" w:cs="Arial"/>
          <w:sz w:val="28"/>
          <w:szCs w:val="28"/>
        </w:rPr>
      </w:pPr>
    </w:p>
    <w:p w14:paraId="61F85FDB" w14:textId="77777777" w:rsidR="00F55830" w:rsidRDefault="00F55830" w:rsidP="00B3123A">
      <w:pPr>
        <w:ind w:left="1440"/>
        <w:rPr>
          <w:rFonts w:ascii="Arial" w:hAnsi="Arial" w:cs="Arial"/>
          <w:sz w:val="28"/>
          <w:szCs w:val="28"/>
        </w:rPr>
      </w:pPr>
    </w:p>
    <w:p w14:paraId="4CFA2376" w14:textId="11E89DF5" w:rsidR="0050108E" w:rsidRPr="0050108E" w:rsidRDefault="00B3123A" w:rsidP="0050108E">
      <w:pPr>
        <w:ind w:left="1440"/>
        <w:rPr>
          <w:rFonts w:ascii="Arial" w:hAnsi="Arial" w:cs="Arial"/>
          <w:sz w:val="28"/>
          <w:szCs w:val="28"/>
        </w:rPr>
      </w:pPr>
      <w:r w:rsidRPr="00B3123A">
        <w:rPr>
          <w:rFonts w:ascii="Arial" w:hAnsi="Arial" w:cs="Arial"/>
          <w:sz w:val="28"/>
          <w:szCs w:val="28"/>
        </w:rPr>
        <w:t>Next Meeting</w:t>
      </w:r>
      <w:r w:rsidR="00BF1899">
        <w:rPr>
          <w:rFonts w:ascii="Arial" w:hAnsi="Arial" w:cs="Arial"/>
          <w:sz w:val="28"/>
          <w:szCs w:val="28"/>
        </w:rPr>
        <w:t xml:space="preserve"> Monday</w:t>
      </w:r>
      <w:r w:rsidR="00235FF2">
        <w:rPr>
          <w:rFonts w:ascii="Arial" w:hAnsi="Arial" w:cs="Arial"/>
          <w:sz w:val="28"/>
          <w:szCs w:val="28"/>
        </w:rPr>
        <w:t>,</w:t>
      </w:r>
      <w:r w:rsidR="00E04885">
        <w:rPr>
          <w:rFonts w:ascii="Arial" w:hAnsi="Arial" w:cs="Arial"/>
          <w:sz w:val="28"/>
          <w:szCs w:val="28"/>
        </w:rPr>
        <w:t xml:space="preserve"> </w:t>
      </w:r>
      <w:r w:rsidR="00E432A7">
        <w:rPr>
          <w:rFonts w:ascii="Arial" w:hAnsi="Arial" w:cs="Arial"/>
          <w:sz w:val="28"/>
          <w:szCs w:val="28"/>
        </w:rPr>
        <w:t>May</w:t>
      </w:r>
      <w:r w:rsidR="00E04885">
        <w:rPr>
          <w:rFonts w:ascii="Arial" w:hAnsi="Arial" w:cs="Arial"/>
          <w:sz w:val="28"/>
          <w:szCs w:val="28"/>
        </w:rPr>
        <w:t xml:space="preserve"> </w:t>
      </w:r>
      <w:r w:rsidR="00E432A7">
        <w:rPr>
          <w:rFonts w:ascii="Arial" w:hAnsi="Arial" w:cs="Arial"/>
          <w:sz w:val="28"/>
          <w:szCs w:val="28"/>
        </w:rPr>
        <w:t>3</w:t>
      </w:r>
      <w:r w:rsidR="00E04885">
        <w:rPr>
          <w:rFonts w:ascii="Arial" w:hAnsi="Arial" w:cs="Arial"/>
          <w:sz w:val="28"/>
          <w:szCs w:val="28"/>
        </w:rPr>
        <w:t>, 2021 at 2pm EST, 11 am PST</w:t>
      </w:r>
    </w:p>
    <w:p w14:paraId="2DCEDA71" w14:textId="77777777" w:rsidR="00F835A5" w:rsidRPr="0050108E" w:rsidRDefault="00F835A5">
      <w:pPr>
        <w:rPr>
          <w:rFonts w:ascii="Arial" w:hAnsi="Arial" w:cs="Arial"/>
          <w:sz w:val="28"/>
          <w:szCs w:val="28"/>
        </w:rPr>
      </w:pPr>
    </w:p>
    <w:sectPr w:rsidR="00F835A5" w:rsidRPr="00501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B93B8" w14:textId="77777777" w:rsidR="004D0474" w:rsidRDefault="004D0474" w:rsidP="00531B52">
      <w:r>
        <w:separator/>
      </w:r>
    </w:p>
  </w:endnote>
  <w:endnote w:type="continuationSeparator" w:id="0">
    <w:p w14:paraId="138A4BC4" w14:textId="77777777" w:rsidR="004D0474" w:rsidRDefault="004D047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B85B8" w14:textId="77777777" w:rsidR="004D0474" w:rsidRDefault="004D0474" w:rsidP="00531B52">
      <w:r>
        <w:separator/>
      </w:r>
    </w:p>
  </w:footnote>
  <w:footnote w:type="continuationSeparator" w:id="0">
    <w:p w14:paraId="48682B65" w14:textId="77777777" w:rsidR="004D0474" w:rsidRDefault="004D047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10946"/>
    <w:rsid w:val="00017D6D"/>
    <w:rsid w:val="000217ED"/>
    <w:rsid w:val="000678E0"/>
    <w:rsid w:val="000962D3"/>
    <w:rsid w:val="000A7B0D"/>
    <w:rsid w:val="000C7E16"/>
    <w:rsid w:val="000E48DC"/>
    <w:rsid w:val="0010115D"/>
    <w:rsid w:val="001055D6"/>
    <w:rsid w:val="001121F0"/>
    <w:rsid w:val="0011391B"/>
    <w:rsid w:val="00192CC7"/>
    <w:rsid w:val="001B1011"/>
    <w:rsid w:val="001B3351"/>
    <w:rsid w:val="001C0B9D"/>
    <w:rsid w:val="002003ED"/>
    <w:rsid w:val="0021032D"/>
    <w:rsid w:val="00235FF2"/>
    <w:rsid w:val="0025225F"/>
    <w:rsid w:val="0029244E"/>
    <w:rsid w:val="002B4BEB"/>
    <w:rsid w:val="002C1C26"/>
    <w:rsid w:val="002F03E0"/>
    <w:rsid w:val="002F169A"/>
    <w:rsid w:val="00352EA2"/>
    <w:rsid w:val="003A5347"/>
    <w:rsid w:val="003E6154"/>
    <w:rsid w:val="00447ECD"/>
    <w:rsid w:val="00462AE8"/>
    <w:rsid w:val="00477B06"/>
    <w:rsid w:val="004820B6"/>
    <w:rsid w:val="004D0474"/>
    <w:rsid w:val="0050108E"/>
    <w:rsid w:val="00503A3E"/>
    <w:rsid w:val="005134C8"/>
    <w:rsid w:val="00517FA2"/>
    <w:rsid w:val="00531B52"/>
    <w:rsid w:val="005C4398"/>
    <w:rsid w:val="005F7DA4"/>
    <w:rsid w:val="006609EE"/>
    <w:rsid w:val="00661EBD"/>
    <w:rsid w:val="00697FAB"/>
    <w:rsid w:val="006B041A"/>
    <w:rsid w:val="006B51E5"/>
    <w:rsid w:val="006B5F86"/>
    <w:rsid w:val="006C30C6"/>
    <w:rsid w:val="006C518D"/>
    <w:rsid w:val="006C79F8"/>
    <w:rsid w:val="006D7C92"/>
    <w:rsid w:val="0070361E"/>
    <w:rsid w:val="00746944"/>
    <w:rsid w:val="007557E9"/>
    <w:rsid w:val="007857B1"/>
    <w:rsid w:val="007A5DF9"/>
    <w:rsid w:val="007E5B03"/>
    <w:rsid w:val="00804BCD"/>
    <w:rsid w:val="00804D42"/>
    <w:rsid w:val="008374F0"/>
    <w:rsid w:val="00863B25"/>
    <w:rsid w:val="008A37B5"/>
    <w:rsid w:val="008D57B8"/>
    <w:rsid w:val="008F1BAB"/>
    <w:rsid w:val="00914894"/>
    <w:rsid w:val="00957FB9"/>
    <w:rsid w:val="0097134C"/>
    <w:rsid w:val="009F765F"/>
    <w:rsid w:val="00A5594C"/>
    <w:rsid w:val="00A80043"/>
    <w:rsid w:val="00A845CA"/>
    <w:rsid w:val="00AA0383"/>
    <w:rsid w:val="00AD1F78"/>
    <w:rsid w:val="00AD3465"/>
    <w:rsid w:val="00AD5B09"/>
    <w:rsid w:val="00B14640"/>
    <w:rsid w:val="00B22FFA"/>
    <w:rsid w:val="00B3123A"/>
    <w:rsid w:val="00B558B9"/>
    <w:rsid w:val="00B87808"/>
    <w:rsid w:val="00BD0D0E"/>
    <w:rsid w:val="00BE137A"/>
    <w:rsid w:val="00BE5DCB"/>
    <w:rsid w:val="00BF1899"/>
    <w:rsid w:val="00C57406"/>
    <w:rsid w:val="00C94D0D"/>
    <w:rsid w:val="00C9775F"/>
    <w:rsid w:val="00C97FC5"/>
    <w:rsid w:val="00CC6948"/>
    <w:rsid w:val="00D67036"/>
    <w:rsid w:val="00D9091F"/>
    <w:rsid w:val="00D9655B"/>
    <w:rsid w:val="00D96FA4"/>
    <w:rsid w:val="00DC56D7"/>
    <w:rsid w:val="00DE5B6E"/>
    <w:rsid w:val="00E04885"/>
    <w:rsid w:val="00E05C7A"/>
    <w:rsid w:val="00E12DCA"/>
    <w:rsid w:val="00E34925"/>
    <w:rsid w:val="00E41FF3"/>
    <w:rsid w:val="00E432A7"/>
    <w:rsid w:val="00EA6365"/>
    <w:rsid w:val="00EA6735"/>
    <w:rsid w:val="00EF0276"/>
    <w:rsid w:val="00F07E43"/>
    <w:rsid w:val="00F40911"/>
    <w:rsid w:val="00F4489E"/>
    <w:rsid w:val="00F55830"/>
    <w:rsid w:val="00F663D9"/>
    <w:rsid w:val="00F835A5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2021-03-29T17:03:00Z</dcterms:created>
  <dcterms:modified xsi:type="dcterms:W3CDTF">2021-04-16T15:15:00Z</dcterms:modified>
</cp:coreProperties>
</file>